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33215" w14:textId="7BE268B4" w:rsidR="008728F0" w:rsidRPr="00831396" w:rsidRDefault="005D794D" w:rsidP="00CA6454">
      <w:pPr>
        <w:pStyle w:val="Heading2"/>
        <w:jc w:val="center"/>
        <w:rPr>
          <w:rFonts w:ascii="Bookman Old Style" w:hAnsi="Bookman Old Style"/>
          <w:color w:val="900700" w:themeColor="accent5" w:themeShade="80"/>
          <w:sz w:val="40"/>
          <w:szCs w:val="40"/>
        </w:rPr>
      </w:pPr>
      <w:r w:rsidRPr="00831396">
        <w:rPr>
          <w:rFonts w:ascii="Bookman Old Style" w:hAnsi="Bookman Old Style"/>
          <w:color w:val="900700" w:themeColor="accent5" w:themeShade="80"/>
          <w:sz w:val="40"/>
          <w:szCs w:val="40"/>
        </w:rPr>
        <w:t xml:space="preserve">Park Forest </w:t>
      </w:r>
      <w:r w:rsidR="00CA6454" w:rsidRPr="00831396">
        <w:rPr>
          <w:rFonts w:ascii="Bookman Old Style" w:hAnsi="Bookman Old Style"/>
          <w:color w:val="900700" w:themeColor="accent5" w:themeShade="80"/>
          <w:sz w:val="40"/>
          <w:szCs w:val="40"/>
        </w:rPr>
        <w:t xml:space="preserve">Elementary </w:t>
      </w:r>
      <w:r w:rsidRPr="00831396">
        <w:rPr>
          <w:rFonts w:ascii="Bookman Old Style" w:hAnsi="Bookman Old Style"/>
          <w:color w:val="900700" w:themeColor="accent5" w:themeShade="80"/>
          <w:sz w:val="40"/>
          <w:szCs w:val="40"/>
        </w:rPr>
        <w:t>PTO Meeting Minutes</w:t>
      </w:r>
    </w:p>
    <w:p w14:paraId="6515232C" w14:textId="189D5401" w:rsidR="005D794D" w:rsidRPr="00831396" w:rsidRDefault="00114EED" w:rsidP="1BF6E0BD">
      <w:pPr>
        <w:pStyle w:val="Heading2"/>
        <w:jc w:val="center"/>
        <w:rPr>
          <w:rFonts w:ascii="Bookman Old Style" w:hAnsi="Bookman Old Style"/>
          <w:i/>
          <w:iCs/>
          <w:color w:val="900700" w:themeColor="accent5" w:themeShade="80"/>
          <w:sz w:val="40"/>
          <w:szCs w:val="40"/>
        </w:rPr>
      </w:pPr>
      <w:r>
        <w:rPr>
          <w:rFonts w:ascii="Bookman Old Style" w:hAnsi="Bookman Old Style"/>
          <w:i/>
          <w:iCs/>
          <w:color w:val="900700" w:themeColor="accent5" w:themeShade="80"/>
          <w:sz w:val="40"/>
          <w:szCs w:val="40"/>
        </w:rPr>
        <w:t>May 19</w:t>
      </w:r>
      <w:r w:rsidR="00004343">
        <w:rPr>
          <w:rFonts w:ascii="Bookman Old Style" w:hAnsi="Bookman Old Style"/>
          <w:i/>
          <w:iCs/>
          <w:color w:val="900700" w:themeColor="accent5" w:themeShade="80"/>
          <w:sz w:val="40"/>
          <w:szCs w:val="40"/>
        </w:rPr>
        <w:t>,</w:t>
      </w:r>
      <w:r w:rsidR="00364F02" w:rsidRPr="00831396">
        <w:rPr>
          <w:rFonts w:ascii="Bookman Old Style" w:hAnsi="Bookman Old Style"/>
          <w:i/>
          <w:iCs/>
          <w:color w:val="900700" w:themeColor="accent5" w:themeShade="80"/>
          <w:sz w:val="40"/>
          <w:szCs w:val="40"/>
        </w:rPr>
        <w:t xml:space="preserve"> 202</w:t>
      </w:r>
      <w:r w:rsidR="00BA72F9">
        <w:rPr>
          <w:rFonts w:ascii="Bookman Old Style" w:hAnsi="Bookman Old Style"/>
          <w:i/>
          <w:iCs/>
          <w:color w:val="900700" w:themeColor="accent5" w:themeShade="80"/>
          <w:sz w:val="40"/>
          <w:szCs w:val="40"/>
        </w:rPr>
        <w:t>1</w:t>
      </w:r>
    </w:p>
    <w:p w14:paraId="76F33D20" w14:textId="77777777" w:rsidR="00EC0274" w:rsidRPr="008728F0" w:rsidRDefault="00EC0274" w:rsidP="005D794D">
      <w:pPr>
        <w:tabs>
          <w:tab w:val="left" w:pos="720"/>
        </w:tabs>
        <w:ind w:left="360" w:hanging="360"/>
        <w:jc w:val="center"/>
        <w:rPr>
          <w:rFonts w:ascii="Bookman Old Style" w:hAnsi="Bookman Old Style"/>
          <w:b/>
          <w:sz w:val="20"/>
          <w:szCs w:val="20"/>
        </w:rPr>
      </w:pPr>
    </w:p>
    <w:p w14:paraId="09A1FFA9" w14:textId="009C0D5F" w:rsidR="00B41049" w:rsidRDefault="1AF800DC" w:rsidP="003B21D5">
      <w:pPr>
        <w:rPr>
          <w:rFonts w:ascii="Bookman Old Style" w:hAnsi="Bookman Old Style"/>
          <w:sz w:val="22"/>
          <w:szCs w:val="22"/>
        </w:rPr>
      </w:pPr>
      <w:r w:rsidRPr="007B271F">
        <w:rPr>
          <w:rFonts w:ascii="Bookman Old Style" w:hAnsi="Bookman Old Style" w:cs="Calibri"/>
          <w:b/>
          <w:bCs/>
          <w:sz w:val="22"/>
          <w:szCs w:val="22"/>
        </w:rPr>
        <w:t>Attendees</w:t>
      </w:r>
      <w:r w:rsidRPr="007B271F">
        <w:rPr>
          <w:rFonts w:ascii="Bookman Old Style" w:hAnsi="Bookman Old Style" w:cs="Calibri"/>
          <w:sz w:val="22"/>
          <w:szCs w:val="22"/>
        </w:rPr>
        <w:t xml:space="preserve">: </w:t>
      </w:r>
      <w:r w:rsidR="00051892">
        <w:rPr>
          <w:rFonts w:ascii="Bookman Old Style" w:hAnsi="Bookman Old Style" w:cs="Calibri"/>
          <w:sz w:val="22"/>
          <w:szCs w:val="22"/>
        </w:rPr>
        <w:t xml:space="preserve">Nicki </w:t>
      </w:r>
      <w:proofErr w:type="spellStart"/>
      <w:r w:rsidR="00051892">
        <w:rPr>
          <w:rFonts w:ascii="Bookman Old Style" w:hAnsi="Bookman Old Style" w:cs="Calibri"/>
          <w:sz w:val="22"/>
          <w:szCs w:val="22"/>
        </w:rPr>
        <w:t>Rusca</w:t>
      </w:r>
      <w:proofErr w:type="spellEnd"/>
      <w:r w:rsidR="00051892">
        <w:rPr>
          <w:rFonts w:ascii="Bookman Old Style" w:hAnsi="Bookman Old Style" w:cs="Calibri"/>
          <w:sz w:val="22"/>
          <w:szCs w:val="22"/>
        </w:rPr>
        <w:t xml:space="preserve">, Terri </w:t>
      </w:r>
      <w:proofErr w:type="spellStart"/>
      <w:r w:rsidR="00051892">
        <w:rPr>
          <w:rFonts w:ascii="Bookman Old Style" w:hAnsi="Bookman Old Style" w:cs="Calibri"/>
          <w:sz w:val="22"/>
          <w:szCs w:val="22"/>
        </w:rPr>
        <w:t>Buchignani</w:t>
      </w:r>
      <w:proofErr w:type="spellEnd"/>
      <w:r w:rsidR="00051892">
        <w:rPr>
          <w:rFonts w:ascii="Bookman Old Style" w:hAnsi="Bookman Old Style" w:cs="Calibri"/>
          <w:sz w:val="22"/>
          <w:szCs w:val="22"/>
        </w:rPr>
        <w:t xml:space="preserve">, Jamie McClintock Brenner, Jonna Belanger, Rebecca Desmarais, Susan Lunsford, Pam </w:t>
      </w:r>
      <w:proofErr w:type="spellStart"/>
      <w:r w:rsidR="00051892">
        <w:rPr>
          <w:rFonts w:ascii="Bookman Old Style" w:hAnsi="Bookman Old Style" w:cs="Calibri"/>
          <w:sz w:val="22"/>
          <w:szCs w:val="22"/>
        </w:rPr>
        <w:t>Shellenberger</w:t>
      </w:r>
      <w:proofErr w:type="spellEnd"/>
      <w:r w:rsidR="00051892">
        <w:rPr>
          <w:rFonts w:ascii="Bookman Old Style" w:hAnsi="Bookman Old Style" w:cs="Calibri"/>
          <w:sz w:val="22"/>
          <w:szCs w:val="22"/>
        </w:rPr>
        <w:t xml:space="preserve">, Amber </w:t>
      </w:r>
      <w:proofErr w:type="spellStart"/>
      <w:r w:rsidR="00051892">
        <w:rPr>
          <w:rFonts w:ascii="Bookman Old Style" w:hAnsi="Bookman Old Style" w:cs="Calibri"/>
          <w:sz w:val="22"/>
          <w:szCs w:val="22"/>
        </w:rPr>
        <w:t>Ligetti</w:t>
      </w:r>
      <w:proofErr w:type="spellEnd"/>
      <w:r w:rsidR="00051892">
        <w:rPr>
          <w:rFonts w:ascii="Bookman Old Style" w:hAnsi="Bookman Old Style" w:cs="Calibri"/>
          <w:sz w:val="22"/>
          <w:szCs w:val="22"/>
        </w:rPr>
        <w:t xml:space="preserve">, Jackie Huff, Erin Loy, </w:t>
      </w:r>
      <w:proofErr w:type="spellStart"/>
      <w:r w:rsidR="00051892">
        <w:rPr>
          <w:rFonts w:ascii="Bookman Old Style" w:hAnsi="Bookman Old Style" w:cs="Calibri"/>
          <w:sz w:val="22"/>
          <w:szCs w:val="22"/>
        </w:rPr>
        <w:t>Jendy</w:t>
      </w:r>
      <w:proofErr w:type="spellEnd"/>
      <w:r w:rsidR="00051892">
        <w:rPr>
          <w:rFonts w:ascii="Bookman Old Style" w:hAnsi="Bookman Old Style" w:cs="Calibri"/>
          <w:sz w:val="22"/>
          <w:szCs w:val="22"/>
        </w:rPr>
        <w:t xml:space="preserve"> Cicero, </w:t>
      </w:r>
      <w:proofErr w:type="spellStart"/>
      <w:r w:rsidR="00051892">
        <w:rPr>
          <w:rFonts w:ascii="Bookman Old Style" w:hAnsi="Bookman Old Style" w:cs="Calibri"/>
          <w:sz w:val="22"/>
          <w:szCs w:val="22"/>
        </w:rPr>
        <w:t>Evenlyn</w:t>
      </w:r>
      <w:proofErr w:type="spellEnd"/>
      <w:r w:rsidR="00051892">
        <w:rPr>
          <w:rFonts w:ascii="Bookman Old Style" w:hAnsi="Bookman Old Style" w:cs="Calibri"/>
          <w:sz w:val="22"/>
          <w:szCs w:val="22"/>
        </w:rPr>
        <w:t xml:space="preserve"> Bellinger</w:t>
      </w:r>
    </w:p>
    <w:p w14:paraId="10DA79FD" w14:textId="415448C1" w:rsidR="001D7E1A" w:rsidRDefault="001D7E1A" w:rsidP="00A92E24"/>
    <w:p w14:paraId="2886A69E" w14:textId="5B9289FC" w:rsidR="005D794D" w:rsidRPr="007B271F" w:rsidRDefault="1BF6E0BD" w:rsidP="1BF6E0BD">
      <w:pPr>
        <w:rPr>
          <w:rFonts w:ascii="Bookman Old Style" w:hAnsi="Bookman Old Style" w:cs="Calibri"/>
          <w:sz w:val="22"/>
          <w:szCs w:val="22"/>
        </w:rPr>
      </w:pPr>
      <w:r w:rsidRPr="00311A0E">
        <w:rPr>
          <w:rFonts w:ascii="Bookman Old Style" w:hAnsi="Bookman Old Style" w:cs="Calibri"/>
          <w:sz w:val="22"/>
          <w:szCs w:val="22"/>
        </w:rPr>
        <w:t xml:space="preserve">President Nicki </w:t>
      </w:r>
      <w:proofErr w:type="spellStart"/>
      <w:r w:rsidRPr="00311A0E">
        <w:rPr>
          <w:rFonts w:ascii="Bookman Old Style" w:hAnsi="Bookman Old Style" w:cs="Calibri"/>
          <w:sz w:val="22"/>
          <w:szCs w:val="22"/>
        </w:rPr>
        <w:t>Rusca</w:t>
      </w:r>
      <w:proofErr w:type="spellEnd"/>
      <w:r w:rsidRPr="00311A0E">
        <w:rPr>
          <w:rFonts w:ascii="Bookman Old Style" w:hAnsi="Bookman Old Style" w:cs="Calibri"/>
          <w:sz w:val="22"/>
          <w:szCs w:val="22"/>
        </w:rPr>
        <w:t xml:space="preserve"> called the meeting to order </w:t>
      </w:r>
      <w:r w:rsidRPr="000262A3">
        <w:rPr>
          <w:rFonts w:ascii="Bookman Old Style" w:hAnsi="Bookman Old Style" w:cs="Calibri"/>
          <w:sz w:val="22"/>
          <w:szCs w:val="22"/>
        </w:rPr>
        <w:t>at</w:t>
      </w:r>
      <w:r w:rsidR="00004343">
        <w:rPr>
          <w:rFonts w:ascii="Bookman Old Style" w:hAnsi="Bookman Old Style" w:cs="Calibri"/>
          <w:sz w:val="22"/>
          <w:szCs w:val="22"/>
        </w:rPr>
        <w:t xml:space="preserve"> </w:t>
      </w:r>
      <w:r w:rsidR="00942A45">
        <w:rPr>
          <w:rFonts w:ascii="Bookman Old Style" w:hAnsi="Bookman Old Style" w:cs="Calibri"/>
          <w:sz w:val="22"/>
          <w:szCs w:val="22"/>
        </w:rPr>
        <w:t>7:</w:t>
      </w:r>
      <w:r w:rsidR="00051892">
        <w:rPr>
          <w:rFonts w:ascii="Bookman Old Style" w:hAnsi="Bookman Old Style" w:cs="Calibri"/>
          <w:sz w:val="22"/>
          <w:szCs w:val="22"/>
        </w:rPr>
        <w:t>06</w:t>
      </w:r>
      <w:r w:rsidR="00114EED">
        <w:rPr>
          <w:rFonts w:ascii="Bookman Old Style" w:hAnsi="Bookman Old Style" w:cs="Calibri"/>
          <w:sz w:val="22"/>
          <w:szCs w:val="22"/>
        </w:rPr>
        <w:t xml:space="preserve"> </w:t>
      </w:r>
      <w:r w:rsidR="00B6045F">
        <w:rPr>
          <w:rFonts w:ascii="Bookman Old Style" w:hAnsi="Bookman Old Style" w:cs="Calibri"/>
          <w:sz w:val="22"/>
          <w:szCs w:val="22"/>
        </w:rPr>
        <w:t>pm</w:t>
      </w:r>
      <w:r w:rsidRPr="0037300E">
        <w:rPr>
          <w:rFonts w:ascii="Bookman Old Style" w:hAnsi="Bookman Old Style" w:cs="Calibri"/>
          <w:sz w:val="22"/>
          <w:szCs w:val="22"/>
        </w:rPr>
        <w:t>.</w:t>
      </w:r>
    </w:p>
    <w:p w14:paraId="50B2CEB8" w14:textId="77777777" w:rsidR="00290337" w:rsidRPr="007B271F" w:rsidRDefault="00290337" w:rsidP="00290337">
      <w:pPr>
        <w:pStyle w:val="ListParagraph"/>
        <w:autoSpaceDE w:val="0"/>
        <w:autoSpaceDN w:val="0"/>
        <w:adjustRightInd w:val="0"/>
        <w:rPr>
          <w:rFonts w:ascii="Bookman Old Style" w:hAnsi="Bookman Old Style" w:cs="Calibri"/>
        </w:rPr>
      </w:pPr>
    </w:p>
    <w:p w14:paraId="1624C268" w14:textId="78ACBEE4" w:rsidR="00086861" w:rsidRDefault="1BF6E0BD" w:rsidP="00CF2F89">
      <w:pPr>
        <w:pStyle w:val="ListParagraph"/>
        <w:numPr>
          <w:ilvl w:val="0"/>
          <w:numId w:val="29"/>
        </w:numPr>
        <w:autoSpaceDE w:val="0"/>
        <w:autoSpaceDN w:val="0"/>
        <w:adjustRightInd w:val="0"/>
        <w:rPr>
          <w:rFonts w:ascii="Bookman Old Style" w:hAnsi="Bookman Old Style" w:cs="Calibri"/>
          <w:b/>
          <w:bCs/>
        </w:rPr>
      </w:pPr>
      <w:r w:rsidRPr="007B271F">
        <w:rPr>
          <w:rFonts w:ascii="Bookman Old Style" w:hAnsi="Bookman Old Style" w:cs="Calibri"/>
          <w:b/>
          <w:bCs/>
        </w:rPr>
        <w:t xml:space="preserve">Principal’s Remarks  </w:t>
      </w:r>
    </w:p>
    <w:p w14:paraId="162434C8" w14:textId="480AC944" w:rsidR="00051892" w:rsidRPr="00051892" w:rsidRDefault="00051892" w:rsidP="00051892">
      <w:pPr>
        <w:pStyle w:val="ListParagraph"/>
        <w:numPr>
          <w:ilvl w:val="1"/>
          <w:numId w:val="29"/>
        </w:numPr>
        <w:autoSpaceDE w:val="0"/>
        <w:autoSpaceDN w:val="0"/>
        <w:adjustRightInd w:val="0"/>
        <w:rPr>
          <w:rFonts w:ascii="Bookman Old Style" w:hAnsi="Bookman Old Style" w:cs="Calibri"/>
        </w:rPr>
      </w:pPr>
      <w:r w:rsidRPr="00051892">
        <w:rPr>
          <w:rFonts w:ascii="Bookman Old Style" w:hAnsi="Bookman Old Style" w:cs="Calibri"/>
        </w:rPr>
        <w:t>Susan Lunsford provided remarks</w:t>
      </w:r>
      <w:r>
        <w:rPr>
          <w:rFonts w:ascii="Bookman Old Style" w:hAnsi="Bookman Old Style" w:cs="Calibri"/>
        </w:rPr>
        <w:t>; shared thanks for making teachers and staff feel special during teacher appreciation week; enjoying interactions at Reading picnic</w:t>
      </w:r>
      <w:r w:rsidR="000E5877">
        <w:rPr>
          <w:rFonts w:ascii="Bookman Old Style" w:hAnsi="Bookman Old Style" w:cs="Calibri"/>
        </w:rPr>
        <w:t>s</w:t>
      </w:r>
    </w:p>
    <w:p w14:paraId="1E9ACC4E" w14:textId="67739D9C" w:rsidR="009C7C04" w:rsidRPr="007B271F" w:rsidRDefault="1BF6E0BD" w:rsidP="00CF2F89">
      <w:pPr>
        <w:pStyle w:val="ListParagraph"/>
        <w:numPr>
          <w:ilvl w:val="0"/>
          <w:numId w:val="29"/>
        </w:numPr>
        <w:autoSpaceDE w:val="0"/>
        <w:autoSpaceDN w:val="0"/>
        <w:adjustRightInd w:val="0"/>
        <w:rPr>
          <w:rFonts w:ascii="Bookman Old Style" w:hAnsi="Bookman Old Style" w:cs="Calibri"/>
          <w:b/>
          <w:bCs/>
        </w:rPr>
      </w:pPr>
      <w:r w:rsidRPr="007B271F">
        <w:rPr>
          <w:rFonts w:ascii="Bookman Old Style" w:hAnsi="Bookman Old Style" w:cs="Calibri"/>
          <w:b/>
          <w:bCs/>
        </w:rPr>
        <w:t xml:space="preserve">Approval of </w:t>
      </w:r>
      <w:r w:rsidR="00114EED">
        <w:rPr>
          <w:rFonts w:ascii="Bookman Old Style" w:hAnsi="Bookman Old Style" w:cs="Calibri"/>
          <w:b/>
          <w:bCs/>
        </w:rPr>
        <w:t>April</w:t>
      </w:r>
      <w:r w:rsidR="00BE4EAF">
        <w:rPr>
          <w:rFonts w:ascii="Bookman Old Style" w:hAnsi="Bookman Old Style" w:cs="Calibri"/>
          <w:b/>
          <w:bCs/>
        </w:rPr>
        <w:t xml:space="preserve"> 2021</w:t>
      </w:r>
      <w:r w:rsidRPr="007B271F">
        <w:rPr>
          <w:rFonts w:ascii="Bookman Old Style" w:hAnsi="Bookman Old Style" w:cs="Calibri"/>
          <w:b/>
          <w:bCs/>
        </w:rPr>
        <w:t xml:space="preserve"> Minutes</w:t>
      </w:r>
    </w:p>
    <w:p w14:paraId="52929304" w14:textId="7EFB1760" w:rsidR="0041536B" w:rsidRPr="006148CF" w:rsidRDefault="00051892" w:rsidP="00CF2F89">
      <w:pPr>
        <w:pStyle w:val="ListParagraph"/>
        <w:numPr>
          <w:ilvl w:val="1"/>
          <w:numId w:val="29"/>
        </w:numPr>
        <w:rPr>
          <w:rFonts w:ascii="Bookman Old Style" w:hAnsi="Bookman Old Style" w:cs="Calibri"/>
        </w:rPr>
      </w:pPr>
      <w:r>
        <w:rPr>
          <w:rFonts w:ascii="Bookman Old Style" w:eastAsiaTheme="minorEastAsia" w:hAnsi="Bookman Old Style" w:cs="Calibri"/>
        </w:rPr>
        <w:t xml:space="preserve">Pam </w:t>
      </w:r>
      <w:proofErr w:type="spellStart"/>
      <w:r>
        <w:rPr>
          <w:rFonts w:ascii="Bookman Old Style" w:eastAsiaTheme="minorEastAsia" w:hAnsi="Bookman Old Style" w:cs="Calibri"/>
        </w:rPr>
        <w:t>Shellenberger</w:t>
      </w:r>
      <w:proofErr w:type="spellEnd"/>
      <w:r>
        <w:rPr>
          <w:rFonts w:ascii="Bookman Old Style" w:eastAsiaTheme="minorEastAsia" w:hAnsi="Bookman Old Style" w:cs="Calibri"/>
        </w:rPr>
        <w:t xml:space="preserve"> </w:t>
      </w:r>
      <w:r w:rsidR="0041536B" w:rsidRPr="006148CF">
        <w:rPr>
          <w:rFonts w:ascii="Bookman Old Style" w:eastAsiaTheme="minorEastAsia" w:hAnsi="Bookman Old Style" w:cs="Calibri"/>
        </w:rPr>
        <w:t xml:space="preserve">made a motion to approve </w:t>
      </w:r>
      <w:r w:rsidR="00964398" w:rsidRPr="006148CF">
        <w:rPr>
          <w:rFonts w:ascii="Bookman Old Style" w:eastAsiaTheme="minorEastAsia" w:hAnsi="Bookman Old Style" w:cs="Calibri"/>
        </w:rPr>
        <w:t xml:space="preserve">the </w:t>
      </w:r>
      <w:r w:rsidR="006623C9" w:rsidRPr="006148CF">
        <w:rPr>
          <w:rFonts w:ascii="Bookman Old Style" w:eastAsiaTheme="minorEastAsia" w:hAnsi="Bookman Old Style" w:cs="Calibri"/>
        </w:rPr>
        <w:t>minutes</w:t>
      </w:r>
      <w:r w:rsidR="0041536B" w:rsidRPr="006148CF">
        <w:rPr>
          <w:rFonts w:ascii="Bookman Old Style" w:eastAsiaTheme="minorEastAsia" w:hAnsi="Bookman Old Style" w:cs="Calibri"/>
        </w:rPr>
        <w:t xml:space="preserve">. </w:t>
      </w:r>
      <w:r w:rsidR="00887283">
        <w:rPr>
          <w:rFonts w:ascii="Bookman Old Style" w:eastAsiaTheme="minorEastAsia" w:hAnsi="Bookman Old Style" w:cs="Calibri"/>
        </w:rPr>
        <w:t xml:space="preserve"> </w:t>
      </w:r>
      <w:r w:rsidR="00942A45">
        <w:rPr>
          <w:rFonts w:ascii="Bookman Old Style" w:eastAsiaTheme="minorEastAsia" w:hAnsi="Bookman Old Style" w:cs="Calibri"/>
        </w:rPr>
        <w:t xml:space="preserve"> </w:t>
      </w:r>
      <w:proofErr w:type="spellStart"/>
      <w:r>
        <w:rPr>
          <w:rFonts w:ascii="Bookman Old Style" w:eastAsiaTheme="minorEastAsia" w:hAnsi="Bookman Old Style" w:cs="Calibri"/>
        </w:rPr>
        <w:t>Jendy</w:t>
      </w:r>
      <w:proofErr w:type="spellEnd"/>
      <w:r>
        <w:rPr>
          <w:rFonts w:ascii="Bookman Old Style" w:eastAsiaTheme="minorEastAsia" w:hAnsi="Bookman Old Style" w:cs="Calibri"/>
        </w:rPr>
        <w:t xml:space="preserve"> Cicero </w:t>
      </w:r>
      <w:r w:rsidR="0041536B" w:rsidRPr="006148CF">
        <w:rPr>
          <w:rFonts w:ascii="Bookman Old Style" w:eastAsiaTheme="minorEastAsia" w:hAnsi="Bookman Old Style" w:cs="Calibri"/>
        </w:rPr>
        <w:t>seconded the motion. The motion carried.</w:t>
      </w:r>
    </w:p>
    <w:p w14:paraId="15C64167" w14:textId="1677760C" w:rsidR="00257E46" w:rsidRDefault="00257E46" w:rsidP="00CF2F89">
      <w:pPr>
        <w:pStyle w:val="ListParagraph"/>
        <w:numPr>
          <w:ilvl w:val="0"/>
          <w:numId w:val="29"/>
        </w:numPr>
        <w:autoSpaceDE w:val="0"/>
        <w:autoSpaceDN w:val="0"/>
        <w:adjustRightInd w:val="0"/>
        <w:rPr>
          <w:rFonts w:ascii="Bookman Old Style" w:hAnsi="Bookman Old Style" w:cs="Calibri"/>
          <w:b/>
        </w:rPr>
      </w:pPr>
      <w:r w:rsidRPr="007B271F">
        <w:rPr>
          <w:rFonts w:ascii="Bookman Old Style" w:hAnsi="Bookman Old Style" w:cs="Calibri"/>
          <w:b/>
        </w:rPr>
        <w:t>Treasurer Report</w:t>
      </w:r>
      <w:r w:rsidR="00887283">
        <w:rPr>
          <w:rFonts w:ascii="Bookman Old Style" w:hAnsi="Bookman Old Style" w:cs="Calibri"/>
          <w:b/>
        </w:rPr>
        <w:t xml:space="preserve"> </w:t>
      </w:r>
    </w:p>
    <w:p w14:paraId="7C8648DC" w14:textId="5D8845C4" w:rsidR="00ED3427" w:rsidRDefault="00ED3427" w:rsidP="00ED3427">
      <w:pPr>
        <w:pStyle w:val="ListParagraph"/>
        <w:numPr>
          <w:ilvl w:val="1"/>
          <w:numId w:val="29"/>
        </w:numPr>
        <w:autoSpaceDE w:val="0"/>
        <w:autoSpaceDN w:val="0"/>
        <w:adjustRightInd w:val="0"/>
        <w:rPr>
          <w:rFonts w:ascii="Bookman Old Style" w:hAnsi="Bookman Old Style" w:cs="Calibri"/>
          <w:bCs/>
        </w:rPr>
      </w:pPr>
      <w:r>
        <w:rPr>
          <w:rFonts w:ascii="Bookman Old Style" w:hAnsi="Bookman Old Style" w:cs="Calibri"/>
          <w:bCs/>
        </w:rPr>
        <w:t xml:space="preserve">See full report on </w:t>
      </w:r>
      <w:proofErr w:type="spellStart"/>
      <w:r>
        <w:rPr>
          <w:rFonts w:ascii="Bookman Old Style" w:hAnsi="Bookman Old Style" w:cs="Calibri"/>
          <w:bCs/>
        </w:rPr>
        <w:t>pg</w:t>
      </w:r>
      <w:proofErr w:type="spellEnd"/>
      <w:r>
        <w:rPr>
          <w:rFonts w:ascii="Bookman Old Style" w:hAnsi="Bookman Old Style" w:cs="Calibri"/>
          <w:bCs/>
        </w:rPr>
        <w:t xml:space="preserve"> </w:t>
      </w:r>
      <w:r w:rsidR="000E5877">
        <w:rPr>
          <w:rFonts w:ascii="Bookman Old Style" w:hAnsi="Bookman Old Style" w:cs="Calibri"/>
          <w:bCs/>
        </w:rPr>
        <w:t>4.</w:t>
      </w:r>
    </w:p>
    <w:p w14:paraId="1E0FA602" w14:textId="4FE96B9C" w:rsidR="00446C25" w:rsidRDefault="00446C25" w:rsidP="00ED3427">
      <w:pPr>
        <w:pStyle w:val="ListParagraph"/>
        <w:numPr>
          <w:ilvl w:val="1"/>
          <w:numId w:val="29"/>
        </w:numPr>
        <w:autoSpaceDE w:val="0"/>
        <w:autoSpaceDN w:val="0"/>
        <w:adjustRightInd w:val="0"/>
        <w:rPr>
          <w:rFonts w:ascii="Bookman Old Style" w:hAnsi="Bookman Old Style" w:cs="Calibri"/>
          <w:bCs/>
        </w:rPr>
      </w:pPr>
      <w:r>
        <w:rPr>
          <w:rFonts w:ascii="Bookman Old Style" w:hAnsi="Bookman Old Style" w:cs="Calibri"/>
          <w:bCs/>
        </w:rPr>
        <w:t xml:space="preserve">Bulk of the money is in </w:t>
      </w:r>
      <w:proofErr w:type="spellStart"/>
      <w:r>
        <w:rPr>
          <w:rFonts w:ascii="Bookman Old Style" w:hAnsi="Bookman Old Style" w:cs="Calibri"/>
          <w:bCs/>
        </w:rPr>
        <w:t>paypal</w:t>
      </w:r>
      <w:proofErr w:type="spellEnd"/>
      <w:r>
        <w:rPr>
          <w:rFonts w:ascii="Bookman Old Style" w:hAnsi="Bookman Old Style" w:cs="Calibri"/>
          <w:bCs/>
        </w:rPr>
        <w:t xml:space="preserve"> so she will be moving most of it to the bank this week. Just unde</w:t>
      </w:r>
      <w:r w:rsidR="000E5877">
        <w:rPr>
          <w:rFonts w:ascii="Bookman Old Style" w:hAnsi="Bookman Old Style" w:cs="Calibri"/>
          <w:bCs/>
        </w:rPr>
        <w:t>r</w:t>
      </w:r>
      <w:r>
        <w:rPr>
          <w:rFonts w:ascii="Bookman Old Style" w:hAnsi="Bookman Old Style" w:cs="Calibri"/>
          <w:bCs/>
        </w:rPr>
        <w:t xml:space="preserve"> $20,000 in PayPal</w:t>
      </w:r>
    </w:p>
    <w:p w14:paraId="66306EC5" w14:textId="5E42E78E" w:rsidR="00446C25" w:rsidRDefault="00446C25" w:rsidP="00ED3427">
      <w:pPr>
        <w:pStyle w:val="ListParagraph"/>
        <w:numPr>
          <w:ilvl w:val="1"/>
          <w:numId w:val="29"/>
        </w:numPr>
        <w:autoSpaceDE w:val="0"/>
        <w:autoSpaceDN w:val="0"/>
        <w:adjustRightInd w:val="0"/>
        <w:rPr>
          <w:rFonts w:ascii="Bookman Old Style" w:hAnsi="Bookman Old Style" w:cs="Calibri"/>
          <w:bCs/>
        </w:rPr>
      </w:pPr>
      <w:r>
        <w:rPr>
          <w:rFonts w:ascii="Bookman Old Style" w:hAnsi="Bookman Old Style" w:cs="Calibri"/>
          <w:bCs/>
        </w:rPr>
        <w:t>Bank account deposited $5000 this month.  $8400 in bank account.  Will have over $28,000 total.</w:t>
      </w:r>
    </w:p>
    <w:p w14:paraId="2B29934E" w14:textId="01BCB457" w:rsidR="00867C77" w:rsidRDefault="00221EBC" w:rsidP="00867C77">
      <w:pPr>
        <w:pStyle w:val="ListParagraph"/>
        <w:numPr>
          <w:ilvl w:val="0"/>
          <w:numId w:val="29"/>
        </w:numPr>
        <w:rPr>
          <w:rFonts w:ascii="Bookman Old Style" w:hAnsi="Bookman Old Style" w:cs="Calibri"/>
          <w:b/>
          <w:bCs/>
        </w:rPr>
      </w:pPr>
      <w:r>
        <w:rPr>
          <w:rFonts w:ascii="Bookman Old Style" w:hAnsi="Bookman Old Style" w:cs="Calibri"/>
          <w:b/>
          <w:bCs/>
        </w:rPr>
        <w:t>Family Reading picnic, May 18</w:t>
      </w:r>
      <w:r w:rsidRPr="00221EBC">
        <w:rPr>
          <w:rFonts w:ascii="Bookman Old Style" w:hAnsi="Bookman Old Style" w:cs="Calibri"/>
          <w:b/>
          <w:bCs/>
          <w:vertAlign w:val="superscript"/>
        </w:rPr>
        <w:t>th</w:t>
      </w:r>
      <w:r>
        <w:rPr>
          <w:rFonts w:ascii="Bookman Old Style" w:hAnsi="Bookman Old Style" w:cs="Calibri"/>
          <w:b/>
          <w:bCs/>
        </w:rPr>
        <w:t>-21</w:t>
      </w:r>
      <w:r w:rsidRPr="00051892">
        <w:rPr>
          <w:rFonts w:ascii="Bookman Old Style" w:hAnsi="Bookman Old Style" w:cs="Calibri"/>
          <w:b/>
          <w:bCs/>
          <w:vertAlign w:val="superscript"/>
        </w:rPr>
        <w:t>st</w:t>
      </w:r>
    </w:p>
    <w:p w14:paraId="3F5F27D3" w14:textId="2CAFB3B4" w:rsidR="00051892" w:rsidRDefault="00051892" w:rsidP="00051892">
      <w:pPr>
        <w:pStyle w:val="ListParagraph"/>
        <w:numPr>
          <w:ilvl w:val="1"/>
          <w:numId w:val="29"/>
        </w:numPr>
        <w:rPr>
          <w:rFonts w:ascii="Bookman Old Style" w:hAnsi="Bookman Old Style" w:cs="Calibri"/>
        </w:rPr>
      </w:pPr>
      <w:r w:rsidRPr="00051892">
        <w:rPr>
          <w:rFonts w:ascii="Bookman Old Style" w:hAnsi="Bookman Old Style" w:cs="Calibri"/>
        </w:rPr>
        <w:t>Ongoing – tomorrow is kindergarten and fifth grade</w:t>
      </w:r>
      <w:r>
        <w:rPr>
          <w:rFonts w:ascii="Bookman Old Style" w:hAnsi="Bookman Old Style" w:cs="Calibri"/>
        </w:rPr>
        <w:t xml:space="preserve">; Caitlyn </w:t>
      </w:r>
      <w:proofErr w:type="spellStart"/>
      <w:r>
        <w:rPr>
          <w:rFonts w:ascii="Bookman Old Style" w:hAnsi="Bookman Old Style" w:cs="Calibri"/>
        </w:rPr>
        <w:t>Ollendyke</w:t>
      </w:r>
      <w:proofErr w:type="spellEnd"/>
      <w:r>
        <w:rPr>
          <w:rFonts w:ascii="Bookman Old Style" w:hAnsi="Bookman Old Style" w:cs="Calibri"/>
        </w:rPr>
        <w:t xml:space="preserve"> has put her heart and soul into the event</w:t>
      </w:r>
    </w:p>
    <w:p w14:paraId="6B8DD030" w14:textId="45DD1CB8" w:rsidR="00051892" w:rsidRDefault="00051892" w:rsidP="00051892">
      <w:pPr>
        <w:pStyle w:val="ListParagraph"/>
        <w:numPr>
          <w:ilvl w:val="1"/>
          <w:numId w:val="29"/>
        </w:numPr>
        <w:rPr>
          <w:rFonts w:ascii="Bookman Old Style" w:hAnsi="Bookman Old Style" w:cs="Calibri"/>
        </w:rPr>
      </w:pPr>
      <w:r>
        <w:rPr>
          <w:rFonts w:ascii="Bookman Old Style" w:hAnsi="Bookman Old Style" w:cs="Calibri"/>
        </w:rPr>
        <w:t>People have expressed interest in having it again next year – Miss O would need much more help to organize it if it is done again</w:t>
      </w:r>
    </w:p>
    <w:p w14:paraId="4EA3A7AB" w14:textId="65FC8756" w:rsidR="00051892" w:rsidRPr="00051892" w:rsidRDefault="00051892" w:rsidP="00051892">
      <w:pPr>
        <w:pStyle w:val="ListParagraph"/>
        <w:numPr>
          <w:ilvl w:val="1"/>
          <w:numId w:val="29"/>
        </w:numPr>
        <w:rPr>
          <w:rFonts w:ascii="Bookman Old Style" w:hAnsi="Bookman Old Style" w:cs="Calibri"/>
        </w:rPr>
      </w:pPr>
      <w:r>
        <w:rPr>
          <w:rFonts w:ascii="Bookman Old Style" w:hAnsi="Bookman Old Style" w:cs="Calibri"/>
        </w:rPr>
        <w:t>No more volunteers needed for the week</w:t>
      </w:r>
      <w:r w:rsidR="00F12A8F">
        <w:rPr>
          <w:rFonts w:ascii="Bookman Old Style" w:hAnsi="Bookman Old Style" w:cs="Calibri"/>
        </w:rPr>
        <w:t xml:space="preserve"> – enough have signed up</w:t>
      </w:r>
    </w:p>
    <w:p w14:paraId="3816F142" w14:textId="23E0CB15" w:rsidR="00887283" w:rsidRDefault="00221EBC" w:rsidP="00CF2F89">
      <w:pPr>
        <w:pStyle w:val="ListParagraph"/>
        <w:numPr>
          <w:ilvl w:val="0"/>
          <w:numId w:val="29"/>
        </w:numPr>
        <w:rPr>
          <w:rFonts w:ascii="Bookman Old Style" w:hAnsi="Bookman Old Style" w:cs="Calibri"/>
          <w:b/>
          <w:bCs/>
        </w:rPr>
      </w:pPr>
      <w:r>
        <w:rPr>
          <w:rFonts w:ascii="Bookman Old Style" w:hAnsi="Bookman Old Style" w:cs="Calibri"/>
          <w:b/>
          <w:bCs/>
        </w:rPr>
        <w:t>Spring Events – Fun Run recap, 5</w:t>
      </w:r>
      <w:r w:rsidRPr="00221EBC">
        <w:rPr>
          <w:rFonts w:ascii="Bookman Old Style" w:hAnsi="Bookman Old Style" w:cs="Calibri"/>
          <w:b/>
          <w:bCs/>
          <w:vertAlign w:val="superscript"/>
        </w:rPr>
        <w:t>th</w:t>
      </w:r>
      <w:r>
        <w:rPr>
          <w:rFonts w:ascii="Bookman Old Style" w:hAnsi="Bookman Old Style" w:cs="Calibri"/>
          <w:b/>
          <w:bCs/>
        </w:rPr>
        <w:t xml:space="preserve"> grade celebration, Wednesday, June 2</w:t>
      </w:r>
      <w:r w:rsidRPr="00F12A8F">
        <w:rPr>
          <w:rFonts w:ascii="Bookman Old Style" w:hAnsi="Bookman Old Style" w:cs="Calibri"/>
          <w:b/>
          <w:bCs/>
          <w:vertAlign w:val="superscript"/>
        </w:rPr>
        <w:t>nd</w:t>
      </w:r>
    </w:p>
    <w:p w14:paraId="01DB9A22" w14:textId="4898A506" w:rsidR="00F12A8F" w:rsidRDefault="00F12A8F" w:rsidP="00F12A8F">
      <w:pPr>
        <w:pStyle w:val="ListParagraph"/>
        <w:numPr>
          <w:ilvl w:val="1"/>
          <w:numId w:val="29"/>
        </w:numPr>
        <w:rPr>
          <w:rFonts w:ascii="Bookman Old Style" w:hAnsi="Bookman Old Style" w:cs="Calibri"/>
        </w:rPr>
      </w:pPr>
      <w:r w:rsidRPr="00F12A8F">
        <w:rPr>
          <w:rFonts w:ascii="Bookman Old Style" w:hAnsi="Bookman Old Style" w:cs="Calibri"/>
        </w:rPr>
        <w:t>Thank you to Pam and Melinda for planning the Fun Run – very low expenses – had about $14,000</w:t>
      </w:r>
      <w:r>
        <w:rPr>
          <w:rFonts w:ascii="Bookman Old Style" w:hAnsi="Bookman Old Style" w:cs="Calibri"/>
        </w:rPr>
        <w:t xml:space="preserve"> in funds raised</w:t>
      </w:r>
    </w:p>
    <w:p w14:paraId="22FFBC43" w14:textId="5B5312A5" w:rsidR="00F12A8F" w:rsidRPr="00F12A8F" w:rsidRDefault="00F12A8F" w:rsidP="00F12A8F">
      <w:pPr>
        <w:pStyle w:val="ListParagraph"/>
        <w:numPr>
          <w:ilvl w:val="1"/>
          <w:numId w:val="29"/>
        </w:numPr>
        <w:rPr>
          <w:rFonts w:ascii="Bookman Old Style" w:hAnsi="Bookman Old Style" w:cs="Calibri"/>
        </w:rPr>
      </w:pPr>
      <w:r>
        <w:rPr>
          <w:rFonts w:ascii="Bookman Old Style" w:hAnsi="Bookman Old Style" w:cs="Calibri"/>
        </w:rPr>
        <w:t>5</w:t>
      </w:r>
      <w:r w:rsidRPr="00F12A8F">
        <w:rPr>
          <w:rFonts w:ascii="Bookman Old Style" w:hAnsi="Bookman Old Style" w:cs="Calibri"/>
          <w:vertAlign w:val="superscript"/>
        </w:rPr>
        <w:t>th</w:t>
      </w:r>
      <w:r>
        <w:rPr>
          <w:rFonts w:ascii="Bookman Old Style" w:hAnsi="Bookman Old Style" w:cs="Calibri"/>
        </w:rPr>
        <w:t xml:space="preserve"> grade celebration – waited for district health and safety team to determine parameters so they could not leave campus and do a pool party, but the 5</w:t>
      </w:r>
      <w:r w:rsidRPr="00F12A8F">
        <w:rPr>
          <w:rFonts w:ascii="Bookman Old Style" w:hAnsi="Bookman Old Style" w:cs="Calibri"/>
          <w:vertAlign w:val="superscript"/>
        </w:rPr>
        <w:t>th</w:t>
      </w:r>
      <w:r>
        <w:rPr>
          <w:rFonts w:ascii="Bookman Old Style" w:hAnsi="Bookman Old Style" w:cs="Calibri"/>
        </w:rPr>
        <w:t xml:space="preserve"> grade teachers are working quickly and excitedly to give the students a great day – Bounce house with a water slide will be set up. Classic Cones will be there.  They are ordering t-shirts from Collegiate Pride so the students can sign each other’s shirts.  Will talk to Mrs. McDermott about borrowing some games to play – last year spent $1200 on the yard signs for fifth grade – it has been around that much in previous years – this party is only a little bit more so suggesting a vote for $1500 - $1475 is the total for ice cream, bounce house, and t-shirts.  </w:t>
      </w:r>
      <w:proofErr w:type="gramStart"/>
      <w:r>
        <w:rPr>
          <w:rFonts w:ascii="Bookman Old Style" w:hAnsi="Bookman Old Style" w:cs="Calibri"/>
        </w:rPr>
        <w:t>Poll  (</w:t>
      </w:r>
      <w:proofErr w:type="gramEnd"/>
      <w:r>
        <w:rPr>
          <w:rFonts w:ascii="Bookman Old Style" w:hAnsi="Bookman Old Style" w:cs="Calibri"/>
        </w:rPr>
        <w:t>9 yea, 0 nay, 0 abstain</w:t>
      </w:r>
      <w:r w:rsidR="00AC7219">
        <w:rPr>
          <w:rFonts w:ascii="Bookman Old Style" w:hAnsi="Bookman Old Style" w:cs="Calibri"/>
        </w:rPr>
        <w:t xml:space="preserve">).  The expenditure is approved.  Recommendation to alert parents that a bounce house will be at the event in case they do not want their child to use it.  They will request parent volunteers, and teachers will be available to monitor spacing, etc.  </w:t>
      </w:r>
      <w:r w:rsidR="00AC7219">
        <w:rPr>
          <w:rFonts w:ascii="Bookman Old Style" w:hAnsi="Bookman Old Style" w:cs="Calibri"/>
        </w:rPr>
        <w:lastRenderedPageBreak/>
        <w:t>Communications from teachers will include all details of the event, including masking and protocols.  Remote students will be invited to the party and can have their t-shirt signed at that event</w:t>
      </w:r>
    </w:p>
    <w:p w14:paraId="7CEFBF8B" w14:textId="1CFF1CA9" w:rsidR="003A00BA" w:rsidRDefault="00221EBC" w:rsidP="00867C77">
      <w:pPr>
        <w:pStyle w:val="ListParagraph"/>
        <w:numPr>
          <w:ilvl w:val="0"/>
          <w:numId w:val="29"/>
        </w:numPr>
        <w:rPr>
          <w:rFonts w:ascii="Bookman Old Style" w:hAnsi="Bookman Old Style" w:cs="Calibri"/>
          <w:b/>
          <w:bCs/>
        </w:rPr>
      </w:pPr>
      <w:r>
        <w:rPr>
          <w:rFonts w:ascii="Bookman Old Style" w:hAnsi="Bookman Old Style" w:cs="Calibri"/>
          <w:b/>
          <w:bCs/>
        </w:rPr>
        <w:t>PTO Website Update</w:t>
      </w:r>
    </w:p>
    <w:p w14:paraId="01FB3546" w14:textId="3ACC7242" w:rsidR="00AC7219" w:rsidRPr="00AC7219" w:rsidRDefault="00AC7219" w:rsidP="00AC7219">
      <w:pPr>
        <w:pStyle w:val="ListParagraph"/>
        <w:numPr>
          <w:ilvl w:val="1"/>
          <w:numId w:val="29"/>
        </w:numPr>
        <w:rPr>
          <w:rFonts w:ascii="Bookman Old Style" w:hAnsi="Bookman Old Style" w:cs="Calibri"/>
        </w:rPr>
      </w:pPr>
      <w:r w:rsidRPr="00AC7219">
        <w:rPr>
          <w:rFonts w:ascii="Bookman Old Style" w:hAnsi="Bookman Old Style" w:cs="Calibri"/>
        </w:rPr>
        <w:t>Rebecca has been preparing new website – it is live</w:t>
      </w:r>
      <w:r>
        <w:rPr>
          <w:rFonts w:ascii="Bookman Old Style" w:hAnsi="Bookman Old Style" w:cs="Calibri"/>
        </w:rPr>
        <w:t xml:space="preserve"> – the directory was set up this week as the last thing.  You can see the homepage and then anything beyond that requires sign-in.  You can only access the directory if you are a member.  </w:t>
      </w:r>
      <w:proofErr w:type="gramStart"/>
      <w:r>
        <w:rPr>
          <w:rFonts w:ascii="Bookman Old Style" w:hAnsi="Bookman Old Style" w:cs="Calibri"/>
        </w:rPr>
        <w:t>pfepto.com  Membership</w:t>
      </w:r>
      <w:proofErr w:type="gramEnd"/>
      <w:r>
        <w:rPr>
          <w:rFonts w:ascii="Bookman Old Style" w:hAnsi="Bookman Old Style" w:cs="Calibri"/>
        </w:rPr>
        <w:t xml:space="preserve"> toolkit invoice is due 6/15.  Rebecca is downloading everything she can find on membership toolkit before </w:t>
      </w:r>
      <w:proofErr w:type="gramStart"/>
      <w:r>
        <w:rPr>
          <w:rFonts w:ascii="Bookman Old Style" w:hAnsi="Bookman Old Style" w:cs="Calibri"/>
        </w:rPr>
        <w:t>then</w:t>
      </w:r>
      <w:proofErr w:type="gramEnd"/>
      <w:r>
        <w:rPr>
          <w:rFonts w:ascii="Bookman Old Style" w:hAnsi="Bookman Old Style" w:cs="Calibri"/>
        </w:rPr>
        <w:t xml:space="preserve"> so we do not have to pay for that service again.</w:t>
      </w:r>
    </w:p>
    <w:p w14:paraId="10D2B8D0" w14:textId="50480F17" w:rsidR="00A92E90" w:rsidRDefault="00221EBC" w:rsidP="00CF2F89">
      <w:pPr>
        <w:pStyle w:val="ListParagraph"/>
        <w:numPr>
          <w:ilvl w:val="0"/>
          <w:numId w:val="29"/>
        </w:numPr>
        <w:rPr>
          <w:rFonts w:ascii="Bookman Old Style" w:hAnsi="Bookman Old Style" w:cs="Calibri"/>
          <w:b/>
          <w:bCs/>
        </w:rPr>
      </w:pPr>
      <w:r>
        <w:rPr>
          <w:rFonts w:ascii="Bookman Old Style" w:hAnsi="Bookman Old Style" w:cs="Calibri"/>
          <w:b/>
          <w:bCs/>
        </w:rPr>
        <w:t>School supply budget vote</w:t>
      </w:r>
    </w:p>
    <w:p w14:paraId="7777B946" w14:textId="1EB5002D" w:rsidR="00AC7219" w:rsidRDefault="00AC7219" w:rsidP="00AC7219">
      <w:pPr>
        <w:pStyle w:val="ListParagraph"/>
        <w:numPr>
          <w:ilvl w:val="1"/>
          <w:numId w:val="29"/>
        </w:numPr>
        <w:rPr>
          <w:rFonts w:ascii="Bookman Old Style" w:hAnsi="Bookman Old Style" w:cs="Calibri"/>
          <w:b/>
          <w:bCs/>
        </w:rPr>
      </w:pPr>
      <w:r>
        <w:rPr>
          <w:rFonts w:ascii="Bookman Old Style" w:hAnsi="Bookman Old Style" w:cs="Calibri"/>
        </w:rPr>
        <w:t>Fun run earnings put us in good shape to buy school supplies and have money for other things, too.  In the past, have given teachers money for school supplies at the end of the academic year for the next year so teachers can pick up materials when they are on sale, etc.</w:t>
      </w:r>
      <w:r w:rsidR="00446C25">
        <w:rPr>
          <w:rFonts w:ascii="Bookman Old Style" w:hAnsi="Bookman Old Style" w:cs="Calibri"/>
        </w:rPr>
        <w:t xml:space="preserve">  Will disburse money</w:t>
      </w:r>
      <w:r w:rsidR="000E5877">
        <w:rPr>
          <w:rFonts w:ascii="Bookman Old Style" w:hAnsi="Bookman Old Style" w:cs="Calibri"/>
        </w:rPr>
        <w:t xml:space="preserve"> with the following classes in mind: </w:t>
      </w:r>
      <w:r w:rsidR="00446C25">
        <w:rPr>
          <w:rFonts w:ascii="Bookman Old Style" w:hAnsi="Bookman Old Style" w:cs="Calibri"/>
        </w:rPr>
        <w:t xml:space="preserve"> 3 classrooms for kinder, 4 classrooms for 2</w:t>
      </w:r>
      <w:r w:rsidR="00446C25" w:rsidRPr="00446C25">
        <w:rPr>
          <w:rFonts w:ascii="Bookman Old Style" w:hAnsi="Bookman Old Style" w:cs="Calibri"/>
          <w:vertAlign w:val="superscript"/>
        </w:rPr>
        <w:t>nd</w:t>
      </w:r>
      <w:r w:rsidR="00446C25">
        <w:rPr>
          <w:rFonts w:ascii="Bookman Old Style" w:hAnsi="Bookman Old Style" w:cs="Calibri"/>
        </w:rPr>
        <w:t>, 3</w:t>
      </w:r>
      <w:r w:rsidR="00446C25" w:rsidRPr="00446C25">
        <w:rPr>
          <w:rFonts w:ascii="Bookman Old Style" w:hAnsi="Bookman Old Style" w:cs="Calibri"/>
          <w:vertAlign w:val="superscript"/>
        </w:rPr>
        <w:t>rd</w:t>
      </w:r>
      <w:r w:rsidR="00446C25">
        <w:rPr>
          <w:rFonts w:ascii="Bookman Old Style" w:hAnsi="Bookman Old Style" w:cs="Calibri"/>
        </w:rPr>
        <w:t>, and 4</w:t>
      </w:r>
      <w:r w:rsidR="00446C25" w:rsidRPr="00446C25">
        <w:rPr>
          <w:rFonts w:ascii="Bookman Old Style" w:hAnsi="Bookman Old Style" w:cs="Calibri"/>
          <w:vertAlign w:val="superscript"/>
        </w:rPr>
        <w:t>th</w:t>
      </w:r>
      <w:r w:rsidR="00446C25">
        <w:rPr>
          <w:rFonts w:ascii="Bookman Old Style" w:hAnsi="Bookman Old Style" w:cs="Calibri"/>
        </w:rPr>
        <w:t xml:space="preserve"> and 3 for 5</w:t>
      </w:r>
      <w:r w:rsidR="00446C25" w:rsidRPr="00446C25">
        <w:rPr>
          <w:rFonts w:ascii="Bookman Old Style" w:hAnsi="Bookman Old Style" w:cs="Calibri"/>
          <w:vertAlign w:val="superscript"/>
        </w:rPr>
        <w:t>th</w:t>
      </w:r>
      <w:r w:rsidR="00446C25">
        <w:rPr>
          <w:rFonts w:ascii="Bookman Old Style" w:hAnsi="Bookman Old Style" w:cs="Calibri"/>
        </w:rPr>
        <w:t xml:space="preserve">. Each classroom gets $300.  </w:t>
      </w:r>
      <w:proofErr w:type="gramStart"/>
      <w:r w:rsidR="00446C25">
        <w:rPr>
          <w:rFonts w:ascii="Bookman Old Style" w:hAnsi="Bookman Old Style" w:cs="Calibri"/>
        </w:rPr>
        <w:t>Specials</w:t>
      </w:r>
      <w:proofErr w:type="gramEnd"/>
      <w:r w:rsidR="00446C25">
        <w:rPr>
          <w:rFonts w:ascii="Bookman Old Style" w:hAnsi="Bookman Old Style" w:cs="Calibri"/>
        </w:rPr>
        <w:t xml:space="preserve"> teacher and special ed get funds but less than the other classrooms.  The total comes up to just over $9000.  The vote will be for $10,000 in case additional classrooms are added.  Poll was used to record the vote to approve $10,000 for school supplies in 2021-2022 – 7 votes yea, 0 nay, 0 abstain – the expenditure is approved.</w:t>
      </w:r>
    </w:p>
    <w:p w14:paraId="54F0816D" w14:textId="73D982D1" w:rsidR="004E1428" w:rsidRDefault="00221EBC" w:rsidP="00221EBC">
      <w:pPr>
        <w:pStyle w:val="ListParagraph"/>
        <w:numPr>
          <w:ilvl w:val="0"/>
          <w:numId w:val="29"/>
        </w:numPr>
        <w:rPr>
          <w:rFonts w:ascii="Bookman Old Style" w:hAnsi="Bookman Old Style" w:cs="Calibri"/>
          <w:b/>
          <w:bCs/>
        </w:rPr>
      </w:pPr>
      <w:r>
        <w:rPr>
          <w:rFonts w:ascii="Bookman Old Style" w:hAnsi="Bookman Old Style" w:cs="Calibri"/>
          <w:b/>
          <w:bCs/>
        </w:rPr>
        <w:t>PTO President Vote</w:t>
      </w:r>
    </w:p>
    <w:p w14:paraId="7A7C7B57" w14:textId="51B41760" w:rsidR="00446C25" w:rsidRPr="005D4F84" w:rsidRDefault="005D4F84" w:rsidP="00446C25">
      <w:pPr>
        <w:pStyle w:val="ListParagraph"/>
        <w:numPr>
          <w:ilvl w:val="1"/>
          <w:numId w:val="29"/>
        </w:numPr>
        <w:rPr>
          <w:rFonts w:ascii="Bookman Old Style" w:hAnsi="Bookman Old Style" w:cs="Calibri"/>
        </w:rPr>
      </w:pPr>
      <w:r>
        <w:rPr>
          <w:rFonts w:ascii="Bookman Old Style" w:hAnsi="Bookman Old Style" w:cs="Calibri"/>
        </w:rPr>
        <w:t xml:space="preserve">This is Nicki </w:t>
      </w:r>
      <w:proofErr w:type="spellStart"/>
      <w:r>
        <w:rPr>
          <w:rFonts w:ascii="Bookman Old Style" w:hAnsi="Bookman Old Style" w:cs="Calibri"/>
        </w:rPr>
        <w:t>Rusca’s</w:t>
      </w:r>
      <w:proofErr w:type="spellEnd"/>
      <w:r>
        <w:rPr>
          <w:rFonts w:ascii="Bookman Old Style" w:hAnsi="Bookman Old Style" w:cs="Calibri"/>
        </w:rPr>
        <w:t xml:space="preserve"> last year as PTO President. </w:t>
      </w:r>
      <w:r w:rsidR="00446C25" w:rsidRPr="005D4F84">
        <w:rPr>
          <w:rFonts w:ascii="Bookman Old Style" w:hAnsi="Bookman Old Style" w:cs="Calibri"/>
        </w:rPr>
        <w:t>Rebecca Desmarais is the only candidate for president</w:t>
      </w:r>
      <w:r>
        <w:rPr>
          <w:rFonts w:ascii="Bookman Old Style" w:hAnsi="Bookman Old Style" w:cs="Calibri"/>
        </w:rPr>
        <w:t xml:space="preserve"> for 2021-2022</w:t>
      </w:r>
      <w:r w:rsidR="00446C25" w:rsidRPr="005D4F84">
        <w:rPr>
          <w:rFonts w:ascii="Bookman Old Style" w:hAnsi="Bookman Old Style" w:cs="Calibri"/>
        </w:rPr>
        <w:t xml:space="preserve">.  A poll was </w:t>
      </w:r>
      <w:r w:rsidRPr="005D4F84">
        <w:rPr>
          <w:rFonts w:ascii="Bookman Old Style" w:hAnsi="Bookman Old Style" w:cs="Calibri"/>
        </w:rPr>
        <w:t>used to collect votes – 5 yay, 0 nay, 0 abstain.  Rebecca Desmarais is elected as President.</w:t>
      </w:r>
      <w:r>
        <w:rPr>
          <w:rFonts w:ascii="Bookman Old Style" w:hAnsi="Bookman Old Style" w:cs="Calibri"/>
        </w:rPr>
        <w:t xml:space="preserve">  Term runs from June 15- June 14 of the following year.  Nicki will assist in transitioning Rebecca through June.  Jonna needs to be added to the bank account to have another person on it.  Nicki will stay on the bank account through June.  Terri is on the bank account and can write checks or Nicki can write because she still will be on account until June 15.  Rebecca will need to be added to the bank account.</w:t>
      </w:r>
    </w:p>
    <w:p w14:paraId="0351DA96" w14:textId="04F196AB" w:rsidR="00867C77" w:rsidRDefault="00887283" w:rsidP="00867C77">
      <w:pPr>
        <w:pStyle w:val="ListParagraph"/>
        <w:numPr>
          <w:ilvl w:val="0"/>
          <w:numId w:val="29"/>
        </w:numPr>
        <w:rPr>
          <w:rFonts w:ascii="Bookman Old Style" w:hAnsi="Bookman Old Style" w:cs="Calibri"/>
          <w:b/>
          <w:bCs/>
        </w:rPr>
      </w:pPr>
      <w:r>
        <w:rPr>
          <w:rFonts w:ascii="Bookman Old Style" w:hAnsi="Bookman Old Style" w:cs="Calibri"/>
          <w:b/>
          <w:bCs/>
        </w:rPr>
        <w:t>SCASD PTO Dive</w:t>
      </w:r>
      <w:r w:rsidR="0050218A">
        <w:rPr>
          <w:rFonts w:ascii="Bookman Old Style" w:hAnsi="Bookman Old Style" w:cs="Calibri"/>
          <w:b/>
          <w:bCs/>
        </w:rPr>
        <w:t>rs</w:t>
      </w:r>
      <w:r>
        <w:rPr>
          <w:rFonts w:ascii="Bookman Old Style" w:hAnsi="Bookman Old Style" w:cs="Calibri"/>
          <w:b/>
          <w:bCs/>
        </w:rPr>
        <w:t xml:space="preserve">ity, </w:t>
      </w:r>
      <w:proofErr w:type="gramStart"/>
      <w:r>
        <w:rPr>
          <w:rFonts w:ascii="Bookman Old Style" w:hAnsi="Bookman Old Style" w:cs="Calibri"/>
          <w:b/>
          <w:bCs/>
        </w:rPr>
        <w:t>Equity</w:t>
      </w:r>
      <w:proofErr w:type="gramEnd"/>
      <w:r>
        <w:rPr>
          <w:rFonts w:ascii="Bookman Old Style" w:hAnsi="Bookman Old Style" w:cs="Calibri"/>
          <w:b/>
          <w:bCs/>
        </w:rPr>
        <w:t xml:space="preserve"> and Inclusion Committee</w:t>
      </w:r>
      <w:r w:rsidR="00867C77">
        <w:rPr>
          <w:rFonts w:ascii="Bookman Old Style" w:hAnsi="Bookman Old Style" w:cs="Calibri"/>
          <w:b/>
          <w:bCs/>
        </w:rPr>
        <w:t xml:space="preserve"> update</w:t>
      </w:r>
    </w:p>
    <w:p w14:paraId="432DDAF7" w14:textId="433E0248" w:rsidR="005D4F84" w:rsidRPr="005D4F84" w:rsidRDefault="005D4F84" w:rsidP="005D4F84">
      <w:pPr>
        <w:pStyle w:val="ListParagraph"/>
        <w:numPr>
          <w:ilvl w:val="1"/>
          <w:numId w:val="29"/>
        </w:numPr>
        <w:rPr>
          <w:rFonts w:ascii="Bookman Old Style" w:hAnsi="Bookman Old Style" w:cs="Calibri"/>
        </w:rPr>
      </w:pPr>
      <w:r w:rsidRPr="005D4F84">
        <w:rPr>
          <w:rFonts w:ascii="Bookman Old Style" w:hAnsi="Bookman Old Style" w:cs="Calibri"/>
        </w:rPr>
        <w:t>Rebecca attended the second meeting.</w:t>
      </w:r>
      <w:r>
        <w:rPr>
          <w:rFonts w:ascii="Bookman Old Style" w:hAnsi="Bookman Old Style" w:cs="Calibri"/>
        </w:rPr>
        <w:t xml:space="preserve">  They are a working group in the district and are trying to get connected to all PTOs in the district.  They want to be a voice in the district for diversity, </w:t>
      </w:r>
      <w:proofErr w:type="gramStart"/>
      <w:r>
        <w:rPr>
          <w:rFonts w:ascii="Bookman Old Style" w:hAnsi="Bookman Old Style" w:cs="Calibri"/>
        </w:rPr>
        <w:t>equity</w:t>
      </w:r>
      <w:proofErr w:type="gramEnd"/>
      <w:r>
        <w:rPr>
          <w:rFonts w:ascii="Bookman Old Style" w:hAnsi="Bookman Old Style" w:cs="Calibri"/>
        </w:rPr>
        <w:t xml:space="preserve"> and inclusion.  They have prepared a letter that they would like PTOs to sign to submit to the superintendent </w:t>
      </w:r>
      <w:r w:rsidR="00595299">
        <w:rPr>
          <w:rFonts w:ascii="Bookman Old Style" w:hAnsi="Bookman Old Style" w:cs="Calibri"/>
        </w:rPr>
        <w:t xml:space="preserve">to encourage a focus on diversity in hiring. </w:t>
      </w:r>
      <w:r w:rsidR="00996119">
        <w:rPr>
          <w:rFonts w:ascii="Bookman Old Style" w:hAnsi="Bookman Old Style" w:cs="Calibri"/>
        </w:rPr>
        <w:t xml:space="preserve">The executive board has reviewed the letter and supports it.  </w:t>
      </w:r>
      <w:r w:rsidR="00595299">
        <w:rPr>
          <w:rFonts w:ascii="Bookman Old Style" w:hAnsi="Bookman Old Style" w:cs="Calibri"/>
        </w:rPr>
        <w:t xml:space="preserve">At PFE, there are equity advocates on the faculty.  Mrs. </w:t>
      </w:r>
      <w:proofErr w:type="spellStart"/>
      <w:r w:rsidR="00595299">
        <w:rPr>
          <w:rFonts w:ascii="Bookman Old Style" w:hAnsi="Bookman Old Style" w:cs="Calibri"/>
        </w:rPr>
        <w:t>Ligetti</w:t>
      </w:r>
      <w:proofErr w:type="spellEnd"/>
      <w:r w:rsidR="00595299">
        <w:rPr>
          <w:rFonts w:ascii="Bookman Old Style" w:hAnsi="Bookman Old Style" w:cs="Calibri"/>
        </w:rPr>
        <w:t xml:space="preserve"> shared this and feels it is very doable in PFE to include more voices around DEI.  Some schools raised money to get more diverse books in their library.  The group wants to do a clothing</w:t>
      </w:r>
      <w:r w:rsidR="00996119">
        <w:rPr>
          <w:rFonts w:ascii="Bookman Old Style" w:hAnsi="Bookman Old Style" w:cs="Calibri"/>
        </w:rPr>
        <w:t xml:space="preserve"> drive for families that need gloves, hats, etc.  There may be more outreach to families to gauge their personal thoughts on the letter.  Now it is just the PTO in general.  Jonna can do disability sport demos that could support the effort to provide a </w:t>
      </w:r>
      <w:r w:rsidR="00996119">
        <w:rPr>
          <w:rFonts w:ascii="Bookman Old Style" w:hAnsi="Bookman Old Style" w:cs="Calibri"/>
        </w:rPr>
        <w:lastRenderedPageBreak/>
        <w:t>more diverse set of activities/presentations.  Courtney Beers is interested in starting a book club at PFE.</w:t>
      </w:r>
      <w:r w:rsidR="007F7BC0">
        <w:rPr>
          <w:rFonts w:ascii="Bookman Old Style" w:hAnsi="Bookman Old Style" w:cs="Calibri"/>
        </w:rPr>
        <w:t xml:space="preserve">  See the full letter on </w:t>
      </w:r>
      <w:proofErr w:type="spellStart"/>
      <w:r w:rsidR="007F7BC0">
        <w:rPr>
          <w:rFonts w:ascii="Bookman Old Style" w:hAnsi="Bookman Old Style" w:cs="Calibri"/>
        </w:rPr>
        <w:t>pg</w:t>
      </w:r>
      <w:proofErr w:type="spellEnd"/>
      <w:r w:rsidR="007F7BC0">
        <w:rPr>
          <w:rFonts w:ascii="Bookman Old Style" w:hAnsi="Bookman Old Style" w:cs="Calibri"/>
        </w:rPr>
        <w:t xml:space="preserve"> </w:t>
      </w:r>
      <w:r w:rsidR="000E5877">
        <w:rPr>
          <w:rFonts w:ascii="Bookman Old Style" w:hAnsi="Bookman Old Style" w:cs="Calibri"/>
        </w:rPr>
        <w:t>5</w:t>
      </w:r>
      <w:r w:rsidR="007F7BC0">
        <w:rPr>
          <w:rFonts w:ascii="Bookman Old Style" w:hAnsi="Bookman Old Style" w:cs="Calibri"/>
        </w:rPr>
        <w:t xml:space="preserve"> of these minutes.</w:t>
      </w:r>
    </w:p>
    <w:p w14:paraId="45B74A8F" w14:textId="43950546" w:rsidR="00867C77" w:rsidRDefault="00221EBC" w:rsidP="00FA5325">
      <w:pPr>
        <w:pStyle w:val="ListParagraph"/>
        <w:numPr>
          <w:ilvl w:val="0"/>
          <w:numId w:val="29"/>
        </w:numPr>
        <w:rPr>
          <w:rFonts w:ascii="Bookman Old Style" w:hAnsi="Bookman Old Style" w:cs="Calibri"/>
          <w:b/>
          <w:bCs/>
        </w:rPr>
      </w:pPr>
      <w:r>
        <w:rPr>
          <w:rFonts w:ascii="Bookman Old Style" w:hAnsi="Bookman Old Style" w:cs="Calibri"/>
          <w:b/>
          <w:bCs/>
        </w:rPr>
        <w:t>Summer Bridging Books – Title 1</w:t>
      </w:r>
    </w:p>
    <w:p w14:paraId="46F81E14" w14:textId="54344439" w:rsidR="00B64BF2" w:rsidRPr="00B64BF2" w:rsidRDefault="00B64BF2" w:rsidP="00B64BF2">
      <w:pPr>
        <w:pStyle w:val="ListParagraph"/>
        <w:numPr>
          <w:ilvl w:val="1"/>
          <w:numId w:val="29"/>
        </w:numPr>
        <w:rPr>
          <w:rFonts w:ascii="Bookman Old Style" w:hAnsi="Bookman Old Style" w:cs="Calibri"/>
        </w:rPr>
      </w:pPr>
      <w:r w:rsidRPr="00B64BF2">
        <w:rPr>
          <w:rFonts w:ascii="Bookman Old Style" w:hAnsi="Bookman Old Style" w:cs="Calibri"/>
        </w:rPr>
        <w:t>They are ordered – we need to vote to approve the expenditure and the books will be ready for kids to take home over summer</w:t>
      </w:r>
      <w:r>
        <w:rPr>
          <w:rFonts w:ascii="Bookman Old Style" w:hAnsi="Bookman Old Style" w:cs="Calibri"/>
        </w:rPr>
        <w:t>. $377.</w:t>
      </w:r>
      <w:proofErr w:type="gramStart"/>
      <w:r>
        <w:rPr>
          <w:rFonts w:ascii="Bookman Old Style" w:hAnsi="Bookman Old Style" w:cs="Calibri"/>
        </w:rPr>
        <w:t>58  A</w:t>
      </w:r>
      <w:proofErr w:type="gramEnd"/>
      <w:r>
        <w:rPr>
          <w:rFonts w:ascii="Bookman Old Style" w:hAnsi="Bookman Old Style" w:cs="Calibri"/>
        </w:rPr>
        <w:t xml:space="preserve"> poll was used to collect votes.  4 yea, 0 nay, 0 abstain.  The expenditure was approved.  Title I </w:t>
      </w:r>
      <w:proofErr w:type="gramStart"/>
      <w:r>
        <w:rPr>
          <w:rFonts w:ascii="Bookman Old Style" w:hAnsi="Bookman Old Style" w:cs="Calibri"/>
        </w:rPr>
        <w:t>funds</w:t>
      </w:r>
      <w:proofErr w:type="gramEnd"/>
      <w:r>
        <w:rPr>
          <w:rFonts w:ascii="Bookman Old Style" w:hAnsi="Bookman Old Style" w:cs="Calibri"/>
        </w:rPr>
        <w:t xml:space="preserve"> are used for other things so these students would not receive books without the PTO purchasing them.  There has been a prize for students who return completed books.  In the past it was $5 for the book fair.  Could consider other options like Dairy Queen, Sweet Frog, etc.  Students are encouraged to finish a page a day.</w:t>
      </w:r>
    </w:p>
    <w:p w14:paraId="6E8235DF" w14:textId="1FC4653C" w:rsidR="00887283" w:rsidRDefault="00221EBC" w:rsidP="00FA5325">
      <w:pPr>
        <w:pStyle w:val="ListParagraph"/>
        <w:numPr>
          <w:ilvl w:val="0"/>
          <w:numId w:val="29"/>
        </w:numPr>
        <w:rPr>
          <w:rFonts w:ascii="Bookman Old Style" w:hAnsi="Bookman Old Style" w:cs="Calibri"/>
          <w:b/>
          <w:bCs/>
        </w:rPr>
      </w:pPr>
      <w:r>
        <w:rPr>
          <w:rFonts w:ascii="Bookman Old Style" w:hAnsi="Bookman Old Style" w:cs="Calibri"/>
          <w:b/>
          <w:bCs/>
        </w:rPr>
        <w:t>Other Items</w:t>
      </w:r>
    </w:p>
    <w:p w14:paraId="4C6C7CB9" w14:textId="6CED5649" w:rsidR="00051892" w:rsidRDefault="00051892" w:rsidP="00051892">
      <w:pPr>
        <w:pStyle w:val="ListParagraph"/>
        <w:numPr>
          <w:ilvl w:val="1"/>
          <w:numId w:val="29"/>
        </w:numPr>
        <w:rPr>
          <w:rFonts w:ascii="Bookman Old Style" w:hAnsi="Bookman Old Style" w:cs="Calibri"/>
        </w:rPr>
      </w:pPr>
      <w:r w:rsidRPr="00051892">
        <w:rPr>
          <w:rFonts w:ascii="Bookman Old Style" w:hAnsi="Bookman Old Style" w:cs="Calibri"/>
        </w:rPr>
        <w:t>Nicki shared thank you notes that were sent to PTO</w:t>
      </w:r>
    </w:p>
    <w:p w14:paraId="681430AB" w14:textId="31A37D02" w:rsidR="008B5C76" w:rsidRDefault="008B5C76" w:rsidP="00051892">
      <w:pPr>
        <w:pStyle w:val="ListParagraph"/>
        <w:numPr>
          <w:ilvl w:val="1"/>
          <w:numId w:val="29"/>
        </w:numPr>
        <w:rPr>
          <w:rFonts w:ascii="Bookman Old Style" w:hAnsi="Bookman Old Style" w:cs="Calibri"/>
        </w:rPr>
      </w:pPr>
      <w:r>
        <w:rPr>
          <w:rFonts w:ascii="Bookman Old Style" w:hAnsi="Bookman Old Style" w:cs="Calibri"/>
        </w:rPr>
        <w:t>Thank you to Susan Lunsford for her support throughout the year – keeping continuity through principal changes and COVID changes.</w:t>
      </w:r>
    </w:p>
    <w:p w14:paraId="67FF8AFE" w14:textId="37E19958" w:rsidR="008B5C76" w:rsidRDefault="008B5C76" w:rsidP="00051892">
      <w:pPr>
        <w:pStyle w:val="ListParagraph"/>
        <w:numPr>
          <w:ilvl w:val="1"/>
          <w:numId w:val="29"/>
        </w:numPr>
        <w:rPr>
          <w:rFonts w:ascii="Bookman Old Style" w:hAnsi="Bookman Old Style" w:cs="Calibri"/>
        </w:rPr>
      </w:pPr>
      <w:r>
        <w:rPr>
          <w:rFonts w:ascii="Bookman Old Style" w:hAnsi="Bookman Old Style" w:cs="Calibri"/>
        </w:rPr>
        <w:t xml:space="preserve">PTO dates are on the calendar for </w:t>
      </w:r>
      <w:proofErr w:type="gramStart"/>
      <w:r>
        <w:rPr>
          <w:rFonts w:ascii="Bookman Old Style" w:hAnsi="Bookman Old Style" w:cs="Calibri"/>
        </w:rPr>
        <w:t>all of</w:t>
      </w:r>
      <w:proofErr w:type="gramEnd"/>
      <w:r>
        <w:rPr>
          <w:rFonts w:ascii="Bookman Old Style" w:hAnsi="Bookman Old Style" w:cs="Calibri"/>
        </w:rPr>
        <w:t xml:space="preserve"> next year</w:t>
      </w:r>
    </w:p>
    <w:p w14:paraId="64C492AB" w14:textId="17B29AA0" w:rsidR="008B5C76" w:rsidRPr="00051892" w:rsidRDefault="008B5C76" w:rsidP="00051892">
      <w:pPr>
        <w:pStyle w:val="ListParagraph"/>
        <w:numPr>
          <w:ilvl w:val="1"/>
          <w:numId w:val="29"/>
        </w:numPr>
        <w:rPr>
          <w:rFonts w:ascii="Bookman Old Style" w:hAnsi="Bookman Old Style" w:cs="Calibri"/>
        </w:rPr>
      </w:pPr>
      <w:r>
        <w:rPr>
          <w:rFonts w:ascii="Bookman Old Style" w:hAnsi="Bookman Old Style" w:cs="Calibri"/>
        </w:rPr>
        <w:t xml:space="preserve">Retiring teachers include Mr. Myers and </w:t>
      </w:r>
      <w:proofErr w:type="spellStart"/>
      <w:r>
        <w:rPr>
          <w:rFonts w:ascii="Bookman Old Style" w:hAnsi="Bookman Old Style" w:cs="Calibri"/>
        </w:rPr>
        <w:t>Mrs</w:t>
      </w:r>
      <w:proofErr w:type="spellEnd"/>
      <w:r>
        <w:rPr>
          <w:rFonts w:ascii="Bookman Old Style" w:hAnsi="Bookman Old Style" w:cs="Calibri"/>
        </w:rPr>
        <w:t xml:space="preserve"> Khayat – voted last month to approve gift card purchases for them – Mrs. Maser has created flip grids that students can send messages on – Jonna has survey responses from teachers about what they like in case anyone wants ideas for teacher appreciation, retirements, end of school gifts, etc.</w:t>
      </w:r>
    </w:p>
    <w:p w14:paraId="4D656ED2" w14:textId="4AFD0E77" w:rsidR="00A607C8" w:rsidRDefault="00A607C8" w:rsidP="00A607C8">
      <w:pPr>
        <w:rPr>
          <w:rFonts w:ascii="Bookman Old Style" w:hAnsi="Bookman Old Style" w:cs="Calibri"/>
          <w:b/>
          <w:bCs/>
        </w:rPr>
      </w:pPr>
      <w:r>
        <w:rPr>
          <w:rFonts w:ascii="Bookman Old Style" w:hAnsi="Bookman Old Style" w:cs="Calibri"/>
          <w:b/>
          <w:bCs/>
        </w:rPr>
        <w:t>Next Meeting – Wednesday,</w:t>
      </w:r>
      <w:r w:rsidR="00097112">
        <w:rPr>
          <w:rFonts w:ascii="Bookman Old Style" w:hAnsi="Bookman Old Style" w:cs="Calibri"/>
          <w:b/>
          <w:bCs/>
        </w:rPr>
        <w:t xml:space="preserve"> </w:t>
      </w:r>
      <w:r w:rsidR="00221EBC">
        <w:rPr>
          <w:rFonts w:ascii="Bookman Old Style" w:hAnsi="Bookman Old Style" w:cs="Calibri"/>
          <w:b/>
          <w:bCs/>
        </w:rPr>
        <w:t>September 15th</w:t>
      </w:r>
      <w:r>
        <w:rPr>
          <w:rFonts w:ascii="Bookman Old Style" w:hAnsi="Bookman Old Style" w:cs="Calibri"/>
          <w:b/>
          <w:bCs/>
        </w:rPr>
        <w:t xml:space="preserve">, 7pm </w:t>
      </w:r>
    </w:p>
    <w:p w14:paraId="5ABD6362" w14:textId="77777777" w:rsidR="00A607C8" w:rsidRPr="00A607C8" w:rsidRDefault="00A607C8" w:rsidP="00A607C8">
      <w:pPr>
        <w:rPr>
          <w:rFonts w:ascii="Bookman Old Style" w:hAnsi="Bookman Old Style" w:cs="Calibri"/>
          <w:b/>
          <w:bCs/>
        </w:rPr>
      </w:pPr>
    </w:p>
    <w:p w14:paraId="6F090554" w14:textId="244644BE" w:rsidR="00170141" w:rsidRPr="008728F0" w:rsidRDefault="00170141" w:rsidP="1BF6E0BD">
      <w:pPr>
        <w:rPr>
          <w:rFonts w:ascii="Bookman Old Style" w:eastAsiaTheme="minorEastAsia" w:hAnsi="Bookman Old Style" w:cs="Calibri"/>
          <w:sz w:val="22"/>
          <w:szCs w:val="22"/>
        </w:rPr>
      </w:pPr>
      <w:r w:rsidRPr="1BF6E0BD">
        <w:rPr>
          <w:rFonts w:ascii="Bookman Old Style" w:eastAsiaTheme="minorEastAsia" w:hAnsi="Bookman Old Style" w:cs="Calibri"/>
          <w:sz w:val="22"/>
          <w:szCs w:val="22"/>
          <w:bdr w:val="none" w:sz="0" w:space="0" w:color="auto"/>
        </w:rPr>
        <w:t>T</w:t>
      </w:r>
      <w:r w:rsidR="00953F17" w:rsidRPr="1BF6E0BD">
        <w:rPr>
          <w:rFonts w:ascii="Bookman Old Style" w:eastAsiaTheme="minorEastAsia" w:hAnsi="Bookman Old Style" w:cs="Calibri"/>
          <w:sz w:val="22"/>
          <w:szCs w:val="22"/>
          <w:bdr w:val="none" w:sz="0" w:space="0" w:color="auto"/>
        </w:rPr>
        <w:t xml:space="preserve">here being no further </w:t>
      </w:r>
      <w:r w:rsidR="00953F17" w:rsidRPr="002C2C69">
        <w:rPr>
          <w:rFonts w:ascii="Bookman Old Style" w:eastAsiaTheme="minorEastAsia" w:hAnsi="Bookman Old Style" w:cs="Calibri"/>
          <w:sz w:val="22"/>
          <w:szCs w:val="22"/>
          <w:bdr w:val="none" w:sz="0" w:space="0" w:color="auto"/>
        </w:rPr>
        <w:t>business</w:t>
      </w:r>
      <w:r w:rsidR="00953F17" w:rsidRPr="00B24728">
        <w:rPr>
          <w:rFonts w:ascii="Bookman Old Style" w:eastAsiaTheme="minorEastAsia" w:hAnsi="Bookman Old Style" w:cs="Calibri"/>
          <w:sz w:val="22"/>
          <w:szCs w:val="22"/>
          <w:bdr w:val="none" w:sz="0" w:space="0" w:color="auto"/>
        </w:rPr>
        <w:t xml:space="preserve">, </w:t>
      </w:r>
      <w:r w:rsidR="008B5C76">
        <w:rPr>
          <w:rFonts w:ascii="Bookman Old Style" w:eastAsiaTheme="minorEastAsia" w:hAnsi="Bookman Old Style" w:cs="Calibri"/>
          <w:sz w:val="22"/>
          <w:szCs w:val="22"/>
          <w:bdr w:val="none" w:sz="0" w:space="0" w:color="auto"/>
        </w:rPr>
        <w:t xml:space="preserve">Rebecca Desmarais </w:t>
      </w:r>
      <w:r w:rsidRPr="00B24728">
        <w:rPr>
          <w:rFonts w:ascii="Bookman Old Style" w:eastAsiaTheme="minorEastAsia" w:hAnsi="Bookman Old Style" w:cs="Calibri"/>
          <w:sz w:val="22"/>
          <w:szCs w:val="22"/>
          <w:bdr w:val="none" w:sz="0" w:space="0" w:color="auto"/>
        </w:rPr>
        <w:t xml:space="preserve">made a motion to adjourn the meeting at </w:t>
      </w:r>
      <w:r w:rsidR="00584C4E">
        <w:rPr>
          <w:rFonts w:ascii="Bookman Old Style" w:eastAsiaTheme="minorEastAsia" w:hAnsi="Bookman Old Style" w:cs="Calibri"/>
          <w:sz w:val="22"/>
          <w:szCs w:val="22"/>
          <w:bdr w:val="none" w:sz="0" w:space="0" w:color="auto"/>
        </w:rPr>
        <w:t>8:</w:t>
      </w:r>
      <w:r w:rsidR="008B5C76">
        <w:rPr>
          <w:rFonts w:ascii="Bookman Old Style" w:eastAsiaTheme="minorEastAsia" w:hAnsi="Bookman Old Style" w:cs="Calibri"/>
          <w:sz w:val="22"/>
          <w:szCs w:val="22"/>
          <w:bdr w:val="none" w:sz="0" w:space="0" w:color="auto"/>
        </w:rPr>
        <w:t>26</w:t>
      </w:r>
      <w:r w:rsidR="006973E8">
        <w:rPr>
          <w:rFonts w:ascii="Bookman Old Style" w:eastAsiaTheme="minorEastAsia" w:hAnsi="Bookman Old Style" w:cs="Calibri"/>
          <w:sz w:val="22"/>
          <w:szCs w:val="22"/>
          <w:bdr w:val="none" w:sz="0" w:space="0" w:color="auto"/>
        </w:rPr>
        <w:t>pm</w:t>
      </w:r>
      <w:r w:rsidRPr="00B24728">
        <w:rPr>
          <w:rFonts w:ascii="Bookman Old Style" w:eastAsiaTheme="minorEastAsia" w:hAnsi="Bookman Old Style" w:cs="Calibri"/>
          <w:sz w:val="22"/>
          <w:szCs w:val="22"/>
          <w:bdr w:val="none" w:sz="0" w:space="0" w:color="auto"/>
        </w:rPr>
        <w:t xml:space="preserve">. </w:t>
      </w:r>
      <w:r w:rsidR="008B5C76">
        <w:rPr>
          <w:rFonts w:ascii="Bookman Old Style" w:eastAsiaTheme="minorEastAsia" w:hAnsi="Bookman Old Style" w:cs="Calibri"/>
          <w:sz w:val="22"/>
          <w:szCs w:val="22"/>
          <w:bdr w:val="none" w:sz="0" w:space="0" w:color="auto"/>
        </w:rPr>
        <w:t xml:space="preserve">Erin Loy </w:t>
      </w:r>
      <w:r w:rsidR="006D4630" w:rsidRPr="00B24728">
        <w:rPr>
          <w:rFonts w:ascii="Bookman Old Style" w:eastAsiaTheme="minorEastAsia" w:hAnsi="Bookman Old Style" w:cs="Calibri"/>
          <w:sz w:val="22"/>
          <w:szCs w:val="22"/>
          <w:bdr w:val="none" w:sz="0" w:space="0" w:color="auto"/>
        </w:rPr>
        <w:t>seconded</w:t>
      </w:r>
      <w:r w:rsidR="00977064" w:rsidRPr="00B24728">
        <w:rPr>
          <w:rFonts w:ascii="Bookman Old Style" w:eastAsiaTheme="minorEastAsia" w:hAnsi="Bookman Old Style" w:cs="Calibri"/>
          <w:sz w:val="22"/>
          <w:szCs w:val="22"/>
          <w:bdr w:val="none" w:sz="0" w:space="0" w:color="auto"/>
        </w:rPr>
        <w:t xml:space="preserve"> the motion</w:t>
      </w:r>
      <w:r w:rsidRPr="1BF6E0BD">
        <w:rPr>
          <w:rFonts w:ascii="Bookman Old Style" w:eastAsiaTheme="minorEastAsia" w:hAnsi="Bookman Old Style" w:cs="Calibri"/>
          <w:sz w:val="22"/>
          <w:szCs w:val="22"/>
          <w:bdr w:val="none" w:sz="0" w:space="0" w:color="auto"/>
        </w:rPr>
        <w:t>. The motion carried.</w:t>
      </w:r>
    </w:p>
    <w:p w14:paraId="481E6026" w14:textId="77777777" w:rsidR="004B6D09" w:rsidRPr="008728F0" w:rsidRDefault="004B6D09" w:rsidP="004B6D09">
      <w:pPr>
        <w:rPr>
          <w:rFonts w:ascii="Bookman Old Style" w:hAnsi="Bookman Old Style" w:cs="Calibri"/>
          <w:sz w:val="22"/>
          <w:szCs w:val="22"/>
        </w:rPr>
      </w:pPr>
    </w:p>
    <w:p w14:paraId="557E6BC9" w14:textId="77777777" w:rsidR="00E249E2" w:rsidRPr="008728F0" w:rsidRDefault="00E249E2" w:rsidP="004B6D09">
      <w:pPr>
        <w:rPr>
          <w:rFonts w:ascii="Bookman Old Style" w:hAnsi="Bookman Old Style" w:cs="Calibri"/>
          <w:sz w:val="22"/>
          <w:szCs w:val="22"/>
        </w:rPr>
      </w:pPr>
    </w:p>
    <w:p w14:paraId="3905AC0E" w14:textId="4613EAE8" w:rsidR="00170141" w:rsidRPr="008728F0" w:rsidRDefault="00170141" w:rsidP="1BF6E0BD">
      <w:pPr>
        <w:rPr>
          <w:rFonts w:ascii="Bookman Old Style" w:hAnsi="Bookman Old Style" w:cs="Calibri"/>
          <w:sz w:val="22"/>
          <w:szCs w:val="22"/>
        </w:rPr>
      </w:pPr>
      <w:r w:rsidRPr="008728F0">
        <w:rPr>
          <w:rFonts w:ascii="Bookman Old Style" w:hAnsi="Bookman Old Style" w:cs="Calibri"/>
          <w:sz w:val="22"/>
          <w:szCs w:val="22"/>
        </w:rPr>
        <w:t xml:space="preserve">Respectfully submitted </w:t>
      </w:r>
      <w:proofErr w:type="gramStart"/>
      <w:r w:rsidRPr="008728F0">
        <w:rPr>
          <w:rFonts w:ascii="Bookman Old Style" w:hAnsi="Bookman Old Style" w:cs="Calibri"/>
          <w:sz w:val="22"/>
          <w:szCs w:val="22"/>
        </w:rPr>
        <w:t>by:</w:t>
      </w:r>
      <w:proofErr w:type="gramEnd"/>
      <w:r w:rsidRPr="008728F0">
        <w:rPr>
          <w:rFonts w:ascii="Bookman Old Style" w:hAnsi="Bookman Old Style" w:cs="Calibri"/>
          <w:sz w:val="22"/>
          <w:szCs w:val="22"/>
        </w:rPr>
        <w:t xml:space="preserve"> </w:t>
      </w:r>
      <w:r w:rsidR="00760804">
        <w:rPr>
          <w:rFonts w:ascii="Bookman Old Style" w:hAnsi="Bookman Old Style" w:cs="Calibri"/>
          <w:sz w:val="22"/>
          <w:szCs w:val="22"/>
        </w:rPr>
        <w:t>Jamie McClintock Brenner</w:t>
      </w:r>
      <w:r w:rsidRPr="008728F0">
        <w:rPr>
          <w:rFonts w:ascii="Bookman Old Style" w:hAnsi="Bookman Old Style" w:cs="Calibri"/>
          <w:sz w:val="22"/>
          <w:szCs w:val="22"/>
        </w:rPr>
        <w:br/>
      </w:r>
    </w:p>
    <w:p w14:paraId="29A6638A" w14:textId="26171321" w:rsidR="00EA3C35" w:rsidRDefault="00170141" w:rsidP="1BF6E0BD">
      <w:pPr>
        <w:spacing w:before="120"/>
        <w:rPr>
          <w:rFonts w:ascii="Bookman Old Style" w:hAnsi="Bookman Old Style" w:cs="Calibri"/>
          <w:sz w:val="22"/>
          <w:szCs w:val="22"/>
        </w:rPr>
      </w:pPr>
      <w:r w:rsidRPr="008728F0">
        <w:rPr>
          <w:rFonts w:ascii="Bookman Old Style" w:hAnsi="Bookman Old Style" w:cs="Calibri"/>
          <w:sz w:val="22"/>
          <w:szCs w:val="22"/>
        </w:rPr>
        <w:t>Date Submitted</w:t>
      </w:r>
      <w:r w:rsidRPr="00F567F0">
        <w:rPr>
          <w:rFonts w:ascii="Bookman Old Style" w:hAnsi="Bookman Old Style" w:cs="Calibri"/>
          <w:sz w:val="22"/>
          <w:szCs w:val="22"/>
        </w:rPr>
        <w:t>:</w:t>
      </w:r>
      <w:r w:rsidR="00EC0CEC" w:rsidRPr="008728F0">
        <w:rPr>
          <w:rFonts w:ascii="Bookman Old Style" w:hAnsi="Bookman Old Style" w:cs="Calibri"/>
          <w:sz w:val="22"/>
          <w:szCs w:val="22"/>
        </w:rPr>
        <w:tab/>
      </w:r>
    </w:p>
    <w:p w14:paraId="3B83D533" w14:textId="243BCB33" w:rsidR="00E61399" w:rsidRDefault="00170141" w:rsidP="00B95633">
      <w:pPr>
        <w:spacing w:before="120"/>
        <w:rPr>
          <w:rFonts w:ascii="Bookman Old Style" w:hAnsi="Bookman Old Style" w:cs="Calibri"/>
          <w:sz w:val="22"/>
          <w:szCs w:val="22"/>
        </w:rPr>
      </w:pPr>
      <w:r w:rsidRPr="008728F0">
        <w:rPr>
          <w:rFonts w:ascii="Bookman Old Style" w:hAnsi="Bookman Old Style" w:cs="Calibri"/>
          <w:sz w:val="22"/>
          <w:szCs w:val="22"/>
        </w:rPr>
        <w:t>Date Approv</w:t>
      </w:r>
      <w:r w:rsidR="00E049BB" w:rsidRPr="008728F0">
        <w:rPr>
          <w:rFonts w:ascii="Bookman Old Style" w:hAnsi="Bookman Old Style" w:cs="Calibri"/>
          <w:sz w:val="22"/>
          <w:szCs w:val="22"/>
        </w:rPr>
        <w:t xml:space="preserve">ed: </w:t>
      </w:r>
      <w:r w:rsidR="00EA3C35">
        <w:rPr>
          <w:rFonts w:ascii="Bookman Old Style" w:hAnsi="Bookman Old Style" w:cs="Calibri"/>
          <w:sz w:val="22"/>
          <w:szCs w:val="22"/>
        </w:rPr>
        <w:t>________________</w:t>
      </w:r>
    </w:p>
    <w:p w14:paraId="24EF26BD" w14:textId="05ADF7E1" w:rsidR="00567B3E" w:rsidRDefault="00567B3E" w:rsidP="00B95633">
      <w:pPr>
        <w:spacing w:before="120"/>
        <w:rPr>
          <w:rFonts w:ascii="Bookman Old Style" w:hAnsi="Bookman Old Style" w:cs="Calibri"/>
          <w:sz w:val="22"/>
          <w:szCs w:val="22"/>
        </w:rPr>
      </w:pPr>
    </w:p>
    <w:p w14:paraId="1E4177CF" w14:textId="77777777" w:rsidR="00114EED" w:rsidRDefault="00114EED" w:rsidP="00B95633">
      <w:pPr>
        <w:spacing w:before="120"/>
        <w:rPr>
          <w:rFonts w:ascii="Bookman Old Style" w:hAnsi="Bookman Old Style" w:cs="Calibri"/>
          <w:sz w:val="22"/>
          <w:szCs w:val="22"/>
        </w:rPr>
      </w:pPr>
    </w:p>
    <w:p w14:paraId="5B656E4C" w14:textId="77777777" w:rsidR="00114EED" w:rsidRDefault="00114EED" w:rsidP="00B95633">
      <w:pPr>
        <w:spacing w:before="120"/>
        <w:rPr>
          <w:rFonts w:ascii="Bookman Old Style" w:hAnsi="Bookman Old Style" w:cs="Calibri"/>
          <w:sz w:val="22"/>
          <w:szCs w:val="22"/>
        </w:rPr>
      </w:pPr>
    </w:p>
    <w:p w14:paraId="4382EC8F" w14:textId="77777777" w:rsidR="00114EED" w:rsidRDefault="00114EED" w:rsidP="00B95633">
      <w:pPr>
        <w:spacing w:before="120"/>
        <w:rPr>
          <w:rFonts w:ascii="Bookman Old Style" w:hAnsi="Bookman Old Style" w:cs="Calibri"/>
          <w:sz w:val="22"/>
          <w:szCs w:val="22"/>
        </w:rPr>
      </w:pPr>
    </w:p>
    <w:p w14:paraId="4DB13137" w14:textId="77777777" w:rsidR="00114EED" w:rsidRDefault="00114EED" w:rsidP="00B95633">
      <w:pPr>
        <w:spacing w:before="120"/>
        <w:rPr>
          <w:rFonts w:ascii="Bookman Old Style" w:hAnsi="Bookman Old Style" w:cs="Calibri"/>
          <w:sz w:val="22"/>
          <w:szCs w:val="22"/>
        </w:rPr>
      </w:pPr>
    </w:p>
    <w:p w14:paraId="73BCFBC2" w14:textId="77777777" w:rsidR="00114EED" w:rsidRDefault="00114EED" w:rsidP="00B95633">
      <w:pPr>
        <w:spacing w:before="120"/>
        <w:rPr>
          <w:rFonts w:ascii="Bookman Old Style" w:hAnsi="Bookman Old Style" w:cs="Calibri"/>
          <w:sz w:val="22"/>
          <w:szCs w:val="22"/>
        </w:rPr>
      </w:pPr>
    </w:p>
    <w:p w14:paraId="62BA174C" w14:textId="77777777" w:rsidR="00114EED" w:rsidRDefault="00114EED" w:rsidP="00B95633">
      <w:pPr>
        <w:spacing w:before="120"/>
        <w:rPr>
          <w:rFonts w:ascii="Bookman Old Style" w:hAnsi="Bookman Old Style" w:cs="Calibri"/>
          <w:sz w:val="22"/>
          <w:szCs w:val="22"/>
        </w:rPr>
      </w:pPr>
    </w:p>
    <w:p w14:paraId="1E92489D" w14:textId="77777777" w:rsidR="00114EED" w:rsidRDefault="00114EED" w:rsidP="00B95633">
      <w:pPr>
        <w:spacing w:before="120"/>
        <w:rPr>
          <w:rFonts w:ascii="Bookman Old Style" w:hAnsi="Bookman Old Style" w:cs="Calibri"/>
          <w:sz w:val="22"/>
          <w:szCs w:val="22"/>
        </w:rPr>
      </w:pPr>
    </w:p>
    <w:p w14:paraId="1018EB11" w14:textId="77777777" w:rsidR="00114EED" w:rsidRDefault="00114EED" w:rsidP="00B95633">
      <w:pPr>
        <w:spacing w:before="120"/>
        <w:rPr>
          <w:rFonts w:ascii="Bookman Old Style" w:hAnsi="Bookman Old Style" w:cs="Calibri"/>
          <w:sz w:val="22"/>
          <w:szCs w:val="22"/>
        </w:rPr>
      </w:pPr>
    </w:p>
    <w:p w14:paraId="120AB37B" w14:textId="01517E09" w:rsidR="00114EED" w:rsidRDefault="00114EED" w:rsidP="00B95633">
      <w:pPr>
        <w:spacing w:before="120"/>
        <w:rPr>
          <w:rFonts w:ascii="Bookman Old Style" w:hAnsi="Bookman Old Style" w:cs="Calibri"/>
          <w:sz w:val="22"/>
          <w:szCs w:val="22"/>
        </w:rPr>
      </w:pPr>
    </w:p>
    <w:p w14:paraId="2E5CDD89" w14:textId="3BABA870" w:rsidR="00FC70C8" w:rsidRDefault="00FC70C8" w:rsidP="00B95633">
      <w:pPr>
        <w:spacing w:before="120"/>
        <w:rPr>
          <w:rFonts w:ascii="Bookman Old Style" w:hAnsi="Bookman Old Style" w:cs="Calibri"/>
          <w:sz w:val="22"/>
          <w:szCs w:val="22"/>
        </w:rPr>
      </w:pPr>
    </w:p>
    <w:p w14:paraId="433AEBF2" w14:textId="7123B064" w:rsidR="00114EED" w:rsidRPr="000E5877" w:rsidRDefault="00114EED" w:rsidP="00B95633">
      <w:pPr>
        <w:spacing w:before="120"/>
        <w:rPr>
          <w:rFonts w:ascii="Bookman Old Style" w:hAnsi="Bookman Old Style" w:cs="Calibri"/>
          <w:sz w:val="20"/>
          <w:szCs w:val="20"/>
        </w:rPr>
      </w:pPr>
      <w:r w:rsidRPr="000E5877">
        <w:rPr>
          <w:rFonts w:ascii="Bookman Old Style" w:hAnsi="Bookman Old Style" w:cs="Calibri"/>
          <w:sz w:val="20"/>
          <w:szCs w:val="20"/>
        </w:rPr>
        <w:lastRenderedPageBreak/>
        <w:t>PFE PTO Treasurer’s Report</w:t>
      </w:r>
      <w:r w:rsidR="000E5877">
        <w:rPr>
          <w:rFonts w:ascii="Bookman Old Style" w:hAnsi="Bookman Old Style" w:cs="Calibri"/>
          <w:sz w:val="20"/>
          <w:szCs w:val="20"/>
        </w:rPr>
        <w:t xml:space="preserve"> - </w:t>
      </w:r>
      <w:r w:rsidRPr="000E5877">
        <w:rPr>
          <w:rFonts w:ascii="Bookman Old Style" w:hAnsi="Bookman Old Style" w:cs="Calibri"/>
          <w:sz w:val="20"/>
          <w:szCs w:val="20"/>
        </w:rPr>
        <w:t>Submitted 5/19/21</w:t>
      </w:r>
    </w:p>
    <w:p w14:paraId="748E0D4B" w14:textId="77777777" w:rsidR="00114EED" w:rsidRPr="000E5877" w:rsidRDefault="00114EED" w:rsidP="00B95633">
      <w:pPr>
        <w:spacing w:before="120"/>
        <w:rPr>
          <w:rFonts w:ascii="Bookman Old Style" w:hAnsi="Bookman Old Style" w:cs="Calibri"/>
          <w:sz w:val="20"/>
          <w:szCs w:val="20"/>
        </w:rPr>
      </w:pPr>
    </w:p>
    <w:p w14:paraId="7BFFFD7F" w14:textId="77777777" w:rsidR="00114EED" w:rsidRPr="000E5877" w:rsidRDefault="00114EED" w:rsidP="00114EED">
      <w:pPr>
        <w:pStyle w:val="Subtitle"/>
        <w:spacing w:after="0" w:line="240" w:lineRule="auto"/>
        <w:rPr>
          <w:rFonts w:asciiTheme="minorHAnsi" w:hAnsiTheme="minorHAnsi" w:cstheme="minorHAnsi"/>
          <w:b/>
          <w:i w:val="0"/>
          <w:color w:val="0070C0"/>
          <w:sz w:val="20"/>
          <w:szCs w:val="20"/>
        </w:rPr>
      </w:pPr>
      <w:r w:rsidRPr="000E5877">
        <w:rPr>
          <w:rFonts w:asciiTheme="minorHAnsi" w:hAnsiTheme="minorHAnsi" w:cstheme="minorHAnsi"/>
          <w:b/>
          <w:i w:val="0"/>
          <w:color w:val="0070C0"/>
          <w:sz w:val="20"/>
          <w:szCs w:val="20"/>
        </w:rPr>
        <w:t>Previous PayPal Balance as of April 21, 2021 - $10,403.68</w:t>
      </w:r>
    </w:p>
    <w:p w14:paraId="26ACF40A" w14:textId="77777777" w:rsidR="00114EED" w:rsidRPr="000E5877" w:rsidRDefault="00114EED" w:rsidP="00114EED">
      <w:pPr>
        <w:pStyle w:val="Heading2"/>
        <w:spacing w:before="0" w:line="240" w:lineRule="auto"/>
        <w:rPr>
          <w:rFonts w:asciiTheme="minorHAnsi" w:hAnsiTheme="minorHAnsi" w:cstheme="minorHAnsi"/>
          <w:color w:val="0070C0"/>
          <w:sz w:val="20"/>
          <w:szCs w:val="20"/>
        </w:rPr>
      </w:pPr>
      <w:r w:rsidRPr="000E5877">
        <w:rPr>
          <w:rFonts w:asciiTheme="minorHAnsi" w:hAnsiTheme="minorHAnsi" w:cstheme="minorHAnsi"/>
          <w:color w:val="0070C0"/>
          <w:sz w:val="20"/>
          <w:szCs w:val="20"/>
        </w:rPr>
        <w:tab/>
        <w:t>Pay Pal Income</w:t>
      </w:r>
    </w:p>
    <w:p w14:paraId="541AE3B2" w14:textId="77777777" w:rsidR="00114EED" w:rsidRPr="000E5877" w:rsidRDefault="00114EED" w:rsidP="00114EED">
      <w:pPr>
        <w:ind w:firstLine="720"/>
        <w:rPr>
          <w:rFonts w:asciiTheme="minorHAnsi" w:hAnsiTheme="minorHAnsi" w:cstheme="minorHAnsi"/>
          <w:sz w:val="20"/>
          <w:szCs w:val="20"/>
        </w:rPr>
      </w:pPr>
      <w:r w:rsidRPr="000E5877">
        <w:rPr>
          <w:rFonts w:asciiTheme="minorHAnsi" w:hAnsiTheme="minorHAnsi" w:cstheme="minorHAnsi"/>
          <w:sz w:val="20"/>
          <w:szCs w:val="20"/>
        </w:rPr>
        <w:t>Yearbook Ads</w:t>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proofErr w:type="gramStart"/>
      <w:r w:rsidRPr="000E5877">
        <w:rPr>
          <w:rFonts w:asciiTheme="minorHAnsi" w:hAnsiTheme="minorHAnsi" w:cstheme="minorHAnsi"/>
          <w:sz w:val="20"/>
          <w:szCs w:val="20"/>
        </w:rPr>
        <w:t>$  173.54</w:t>
      </w:r>
      <w:proofErr w:type="gramEnd"/>
      <w:r w:rsidRPr="000E5877">
        <w:rPr>
          <w:rFonts w:asciiTheme="minorHAnsi" w:hAnsiTheme="minorHAnsi" w:cstheme="minorHAnsi"/>
          <w:sz w:val="20"/>
          <w:szCs w:val="20"/>
        </w:rPr>
        <w:t xml:space="preserve"> (net)</w:t>
      </w:r>
    </w:p>
    <w:p w14:paraId="269E091E" w14:textId="77777777" w:rsidR="00114EED" w:rsidRPr="000E5877" w:rsidRDefault="00114EED" w:rsidP="00114EED">
      <w:pPr>
        <w:ind w:firstLine="720"/>
        <w:rPr>
          <w:rFonts w:asciiTheme="minorHAnsi" w:hAnsiTheme="minorHAnsi" w:cstheme="minorHAnsi"/>
          <w:sz w:val="20"/>
          <w:szCs w:val="20"/>
        </w:rPr>
      </w:pPr>
      <w:r w:rsidRPr="000E5877">
        <w:rPr>
          <w:rFonts w:asciiTheme="minorHAnsi" w:hAnsiTheme="minorHAnsi" w:cstheme="minorHAnsi"/>
          <w:sz w:val="20"/>
          <w:szCs w:val="20"/>
        </w:rPr>
        <w:t>Fun Run</w:t>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t>$9,611.62 (net)</w:t>
      </w:r>
    </w:p>
    <w:p w14:paraId="17D09B7E" w14:textId="77777777" w:rsidR="00114EED" w:rsidRPr="000E5877" w:rsidRDefault="00114EED" w:rsidP="00114EED">
      <w:pPr>
        <w:pStyle w:val="NoSpacing"/>
        <w:ind w:firstLine="720"/>
        <w:rPr>
          <w:rFonts w:asciiTheme="minorHAnsi" w:hAnsiTheme="minorHAnsi" w:cstheme="minorHAnsi"/>
          <w:sz w:val="20"/>
          <w:szCs w:val="20"/>
        </w:rPr>
      </w:pPr>
      <w:r w:rsidRPr="000E5877">
        <w:rPr>
          <w:rFonts w:asciiTheme="minorHAnsi" w:hAnsiTheme="minorHAnsi" w:cstheme="minorHAnsi"/>
          <w:sz w:val="20"/>
          <w:szCs w:val="20"/>
        </w:rPr>
        <w:tab/>
      </w:r>
      <w:r w:rsidRPr="000E5877">
        <w:rPr>
          <w:rFonts w:asciiTheme="minorHAnsi" w:hAnsiTheme="minorHAnsi" w:cstheme="minorHAnsi"/>
          <w:sz w:val="20"/>
          <w:szCs w:val="20"/>
        </w:rPr>
        <w:tab/>
      </w:r>
    </w:p>
    <w:p w14:paraId="38E9F136" w14:textId="77777777" w:rsidR="00114EED" w:rsidRPr="000E5877" w:rsidRDefault="00114EED" w:rsidP="00114EED">
      <w:pPr>
        <w:pStyle w:val="NoSpacing"/>
        <w:rPr>
          <w:rFonts w:asciiTheme="minorHAnsi" w:hAnsiTheme="minorHAnsi" w:cstheme="minorHAnsi"/>
          <w:b/>
          <w:color w:val="0070C0"/>
          <w:sz w:val="20"/>
          <w:szCs w:val="20"/>
        </w:rPr>
      </w:pP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b/>
          <w:color w:val="0070C0"/>
          <w:sz w:val="20"/>
          <w:szCs w:val="20"/>
        </w:rPr>
        <w:t>Total PayPal Income</w:t>
      </w:r>
      <w:r w:rsidRPr="000E5877">
        <w:rPr>
          <w:rFonts w:asciiTheme="minorHAnsi" w:hAnsiTheme="minorHAnsi" w:cstheme="minorHAnsi"/>
          <w:b/>
          <w:color w:val="0070C0"/>
          <w:sz w:val="20"/>
          <w:szCs w:val="20"/>
        </w:rPr>
        <w:tab/>
      </w:r>
      <w:r w:rsidRPr="000E5877">
        <w:rPr>
          <w:rFonts w:asciiTheme="minorHAnsi" w:hAnsiTheme="minorHAnsi" w:cstheme="minorHAnsi"/>
          <w:b/>
          <w:color w:val="0070C0"/>
          <w:sz w:val="20"/>
          <w:szCs w:val="20"/>
        </w:rPr>
        <w:tab/>
      </w:r>
      <w:proofErr w:type="gramStart"/>
      <w:r w:rsidRPr="000E5877">
        <w:rPr>
          <w:rFonts w:asciiTheme="minorHAnsi" w:hAnsiTheme="minorHAnsi" w:cstheme="minorHAnsi"/>
          <w:b/>
          <w:color w:val="0070C0"/>
          <w:sz w:val="20"/>
          <w:szCs w:val="20"/>
        </w:rPr>
        <w:t>$  9,785.16</w:t>
      </w:r>
      <w:proofErr w:type="gramEnd"/>
      <w:r w:rsidRPr="000E5877">
        <w:rPr>
          <w:rFonts w:asciiTheme="minorHAnsi" w:hAnsiTheme="minorHAnsi" w:cstheme="minorHAnsi"/>
          <w:b/>
          <w:color w:val="0070C0"/>
          <w:sz w:val="20"/>
          <w:szCs w:val="20"/>
        </w:rPr>
        <w:t xml:space="preserve"> (net)</w:t>
      </w:r>
    </w:p>
    <w:p w14:paraId="01D7868D" w14:textId="77777777" w:rsidR="00114EED" w:rsidRPr="000E5877" w:rsidRDefault="00114EED" w:rsidP="00114EED">
      <w:pPr>
        <w:pStyle w:val="Heading2"/>
        <w:spacing w:before="0" w:line="240" w:lineRule="auto"/>
        <w:ind w:firstLine="720"/>
        <w:rPr>
          <w:rFonts w:asciiTheme="minorHAnsi" w:hAnsiTheme="minorHAnsi" w:cstheme="minorHAnsi"/>
          <w:sz w:val="20"/>
          <w:szCs w:val="20"/>
        </w:rPr>
      </w:pPr>
      <w:r w:rsidRPr="000E5877">
        <w:rPr>
          <w:rFonts w:asciiTheme="minorHAnsi" w:hAnsiTheme="minorHAnsi" w:cstheme="minorHAnsi"/>
          <w:color w:val="0070C0"/>
          <w:sz w:val="20"/>
          <w:szCs w:val="20"/>
        </w:rPr>
        <w:t>Pay Pal Disbursements</w:t>
      </w:r>
      <w:r w:rsidRPr="000E5877">
        <w:rPr>
          <w:rFonts w:asciiTheme="minorHAnsi" w:hAnsiTheme="minorHAnsi" w:cstheme="minorHAnsi"/>
          <w:sz w:val="20"/>
          <w:szCs w:val="20"/>
        </w:rPr>
        <w:t xml:space="preserve"> </w:t>
      </w:r>
      <w:r w:rsidRPr="000E5877">
        <w:rPr>
          <w:rFonts w:asciiTheme="minorHAnsi" w:hAnsiTheme="minorHAnsi" w:cstheme="minorHAnsi"/>
          <w:color w:val="0070C0"/>
          <w:sz w:val="20"/>
          <w:szCs w:val="20"/>
        </w:rPr>
        <w:t>(through May 18, 2021)</w:t>
      </w:r>
    </w:p>
    <w:p w14:paraId="44519235" w14:textId="77777777" w:rsidR="00114EED" w:rsidRPr="000E5877" w:rsidRDefault="00114EED" w:rsidP="00114EED">
      <w:pPr>
        <w:ind w:firstLine="720"/>
        <w:rPr>
          <w:rFonts w:asciiTheme="minorHAnsi" w:hAnsiTheme="minorHAnsi" w:cstheme="minorHAnsi"/>
          <w:sz w:val="20"/>
          <w:szCs w:val="20"/>
        </w:rPr>
      </w:pPr>
      <w:r w:rsidRPr="000E5877">
        <w:rPr>
          <w:rFonts w:asciiTheme="minorHAnsi" w:hAnsiTheme="minorHAnsi" w:cstheme="minorHAnsi"/>
          <w:sz w:val="20"/>
          <w:szCs w:val="20"/>
        </w:rPr>
        <w:t xml:space="preserve">Refund from Fun Run </w:t>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proofErr w:type="gramStart"/>
      <w:r w:rsidRPr="000E5877">
        <w:rPr>
          <w:rFonts w:asciiTheme="minorHAnsi" w:hAnsiTheme="minorHAnsi" w:cstheme="minorHAnsi"/>
          <w:sz w:val="20"/>
          <w:szCs w:val="20"/>
        </w:rPr>
        <w:t>$  250.00</w:t>
      </w:r>
      <w:proofErr w:type="gramEnd"/>
      <w:r w:rsidRPr="000E5877">
        <w:rPr>
          <w:rFonts w:asciiTheme="minorHAnsi" w:hAnsiTheme="minorHAnsi" w:cstheme="minorHAnsi"/>
          <w:sz w:val="20"/>
          <w:szCs w:val="20"/>
        </w:rPr>
        <w:tab/>
        <w:t xml:space="preserve"> </w:t>
      </w:r>
    </w:p>
    <w:p w14:paraId="0862E3EF" w14:textId="77777777" w:rsidR="00114EED" w:rsidRPr="000E5877" w:rsidRDefault="00114EED" w:rsidP="00114EED">
      <w:pPr>
        <w:ind w:firstLine="720"/>
        <w:rPr>
          <w:rFonts w:asciiTheme="minorHAnsi" w:hAnsiTheme="minorHAnsi" w:cstheme="minorHAnsi"/>
          <w:sz w:val="20"/>
          <w:szCs w:val="20"/>
        </w:rPr>
      </w:pPr>
      <w:r w:rsidRPr="000E5877">
        <w:rPr>
          <w:rFonts w:asciiTheme="minorHAnsi" w:hAnsiTheme="minorHAnsi" w:cstheme="minorHAnsi"/>
          <w:sz w:val="20"/>
          <w:szCs w:val="20"/>
        </w:rPr>
        <w:t>Transfer to Bank Account</w:t>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t xml:space="preserve">$    50.00   </w:t>
      </w:r>
    </w:p>
    <w:p w14:paraId="54CF08C9" w14:textId="77777777" w:rsidR="00114EED" w:rsidRPr="000E5877" w:rsidRDefault="00114EED" w:rsidP="00114EED">
      <w:pPr>
        <w:pStyle w:val="NoSpacing"/>
        <w:ind w:firstLine="720"/>
        <w:rPr>
          <w:rFonts w:asciiTheme="minorHAnsi" w:hAnsiTheme="minorHAnsi" w:cstheme="minorHAnsi"/>
          <w:sz w:val="20"/>
          <w:szCs w:val="20"/>
        </w:rPr>
      </w:pP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p>
    <w:p w14:paraId="2590F35E" w14:textId="77777777" w:rsidR="00114EED" w:rsidRPr="000E5877" w:rsidRDefault="00114EED" w:rsidP="00114EED">
      <w:pPr>
        <w:pStyle w:val="NoSpacing"/>
        <w:ind w:left="3600" w:firstLine="720"/>
        <w:rPr>
          <w:rFonts w:asciiTheme="minorHAnsi" w:hAnsiTheme="minorHAnsi" w:cstheme="minorHAnsi"/>
          <w:b/>
          <w:color w:val="0070C0"/>
          <w:sz w:val="20"/>
          <w:szCs w:val="20"/>
        </w:rPr>
      </w:pPr>
      <w:r w:rsidRPr="000E5877">
        <w:rPr>
          <w:rFonts w:asciiTheme="minorHAnsi" w:hAnsiTheme="minorHAnsi" w:cstheme="minorHAnsi"/>
          <w:b/>
          <w:color w:val="0070C0"/>
          <w:sz w:val="20"/>
          <w:szCs w:val="20"/>
        </w:rPr>
        <w:t>Total PayPal Disburse</w:t>
      </w:r>
      <w:r w:rsidRPr="000E5877">
        <w:rPr>
          <w:rFonts w:asciiTheme="minorHAnsi" w:hAnsiTheme="minorHAnsi" w:cstheme="minorHAnsi"/>
          <w:b/>
          <w:color w:val="0070C0"/>
          <w:sz w:val="20"/>
          <w:szCs w:val="20"/>
        </w:rPr>
        <w:tab/>
      </w:r>
      <w:r w:rsidRPr="000E5877">
        <w:rPr>
          <w:rFonts w:asciiTheme="minorHAnsi" w:hAnsiTheme="minorHAnsi" w:cstheme="minorHAnsi"/>
          <w:b/>
          <w:color w:val="0070C0"/>
          <w:sz w:val="20"/>
          <w:szCs w:val="20"/>
        </w:rPr>
        <w:tab/>
        <w:t>$    300.00</w:t>
      </w:r>
    </w:p>
    <w:p w14:paraId="44D529A6" w14:textId="77777777" w:rsidR="00114EED" w:rsidRPr="000E5877" w:rsidRDefault="00114EED" w:rsidP="00114EED">
      <w:pPr>
        <w:pStyle w:val="Heading2"/>
        <w:spacing w:before="0" w:line="240" w:lineRule="auto"/>
        <w:ind w:firstLine="720"/>
        <w:rPr>
          <w:rFonts w:asciiTheme="minorHAnsi" w:hAnsiTheme="minorHAnsi" w:cstheme="minorHAnsi"/>
          <w:color w:val="0070C0"/>
          <w:sz w:val="20"/>
          <w:szCs w:val="20"/>
        </w:rPr>
      </w:pPr>
      <w:r w:rsidRPr="000E5877">
        <w:rPr>
          <w:rFonts w:asciiTheme="minorHAnsi" w:hAnsiTheme="minorHAnsi" w:cstheme="minorHAnsi"/>
          <w:color w:val="0070C0"/>
          <w:sz w:val="20"/>
          <w:szCs w:val="20"/>
        </w:rPr>
        <w:t>Pay Pal Fees</w:t>
      </w:r>
    </w:p>
    <w:p w14:paraId="40ABB09A" w14:textId="77777777" w:rsidR="00114EED" w:rsidRPr="000E5877" w:rsidRDefault="00114EED" w:rsidP="00114EED">
      <w:pPr>
        <w:rPr>
          <w:rFonts w:asciiTheme="minorHAnsi" w:hAnsiTheme="minorHAnsi" w:cstheme="minorHAnsi"/>
          <w:sz w:val="20"/>
          <w:szCs w:val="20"/>
        </w:rPr>
      </w:pPr>
      <w:r w:rsidRPr="000E5877">
        <w:rPr>
          <w:rFonts w:asciiTheme="minorHAnsi" w:hAnsiTheme="minorHAnsi" w:cstheme="minorHAnsi"/>
          <w:sz w:val="20"/>
          <w:szCs w:val="20"/>
        </w:rPr>
        <w:tab/>
        <w:t>Yearbook Ads</w:t>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t>$6.46</w:t>
      </w:r>
    </w:p>
    <w:p w14:paraId="15A2E1FC" w14:textId="77777777" w:rsidR="00114EED" w:rsidRPr="000E5877" w:rsidRDefault="00114EED" w:rsidP="00114EED">
      <w:pPr>
        <w:rPr>
          <w:rFonts w:asciiTheme="minorHAnsi" w:hAnsiTheme="minorHAnsi" w:cstheme="minorHAnsi"/>
          <w:sz w:val="20"/>
          <w:szCs w:val="20"/>
        </w:rPr>
      </w:pPr>
      <w:r w:rsidRPr="000E5877">
        <w:rPr>
          <w:rFonts w:asciiTheme="minorHAnsi" w:hAnsiTheme="minorHAnsi" w:cstheme="minorHAnsi"/>
          <w:sz w:val="20"/>
          <w:szCs w:val="20"/>
        </w:rPr>
        <w:tab/>
        <w:t>Fun Run</w:t>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t>$367.57</w:t>
      </w:r>
    </w:p>
    <w:p w14:paraId="24C43273" w14:textId="77777777" w:rsidR="00114EED" w:rsidRPr="000E5877" w:rsidRDefault="00114EED" w:rsidP="00114EED">
      <w:pPr>
        <w:pStyle w:val="NoSpacing"/>
        <w:rPr>
          <w:rFonts w:asciiTheme="minorHAnsi" w:hAnsiTheme="minorHAnsi" w:cstheme="minorHAnsi"/>
          <w:b/>
          <w:color w:val="0070C0"/>
          <w:sz w:val="20"/>
          <w:szCs w:val="20"/>
        </w:rPr>
      </w:pPr>
      <w:r w:rsidRPr="000E5877">
        <w:rPr>
          <w:rFonts w:asciiTheme="minorHAnsi" w:hAnsiTheme="minorHAnsi" w:cstheme="minorHAnsi"/>
          <w:b/>
          <w:color w:val="0070C0"/>
          <w:sz w:val="20"/>
          <w:szCs w:val="20"/>
        </w:rPr>
        <w:tab/>
      </w:r>
      <w:r w:rsidRPr="000E5877">
        <w:rPr>
          <w:rFonts w:asciiTheme="minorHAnsi" w:hAnsiTheme="minorHAnsi" w:cstheme="minorHAnsi"/>
          <w:bCs/>
          <w:sz w:val="20"/>
          <w:szCs w:val="20"/>
        </w:rPr>
        <w:t xml:space="preserve">Total Fees (already taken out of numbers above): </w:t>
      </w:r>
      <w:r w:rsidRPr="000E5877">
        <w:rPr>
          <w:rFonts w:asciiTheme="minorHAnsi" w:hAnsiTheme="minorHAnsi" w:cstheme="minorHAnsi"/>
          <w:b/>
          <w:color w:val="0070C0"/>
          <w:sz w:val="20"/>
          <w:szCs w:val="20"/>
        </w:rPr>
        <w:tab/>
      </w:r>
      <w:r w:rsidRPr="000E5877">
        <w:rPr>
          <w:rFonts w:asciiTheme="minorHAnsi" w:hAnsiTheme="minorHAnsi" w:cstheme="minorHAnsi"/>
          <w:b/>
          <w:color w:val="0070C0"/>
          <w:sz w:val="20"/>
          <w:szCs w:val="20"/>
        </w:rPr>
        <w:tab/>
      </w:r>
      <w:r w:rsidRPr="000E5877">
        <w:rPr>
          <w:rFonts w:asciiTheme="minorHAnsi" w:hAnsiTheme="minorHAnsi" w:cstheme="minorHAnsi"/>
          <w:b/>
          <w:color w:val="0070C0"/>
          <w:sz w:val="20"/>
          <w:szCs w:val="20"/>
        </w:rPr>
        <w:tab/>
      </w:r>
      <w:r w:rsidRPr="000E5877">
        <w:rPr>
          <w:rFonts w:asciiTheme="minorHAnsi" w:hAnsiTheme="minorHAnsi" w:cstheme="minorHAnsi"/>
          <w:bCs/>
          <w:sz w:val="20"/>
          <w:szCs w:val="20"/>
        </w:rPr>
        <w:t>$374.03</w:t>
      </w:r>
      <w:r w:rsidRPr="000E5877">
        <w:rPr>
          <w:rFonts w:asciiTheme="minorHAnsi" w:hAnsiTheme="minorHAnsi" w:cstheme="minorHAnsi"/>
          <w:b/>
          <w:color w:val="0070C0"/>
          <w:sz w:val="20"/>
          <w:szCs w:val="20"/>
        </w:rPr>
        <w:tab/>
      </w:r>
    </w:p>
    <w:p w14:paraId="15D03E92" w14:textId="77777777" w:rsidR="00114EED" w:rsidRPr="000E5877" w:rsidRDefault="00114EED" w:rsidP="00114EED">
      <w:pPr>
        <w:pStyle w:val="NoSpacing"/>
        <w:ind w:left="3600" w:firstLine="720"/>
        <w:rPr>
          <w:rFonts w:asciiTheme="minorHAnsi" w:hAnsiTheme="minorHAnsi" w:cstheme="minorHAnsi"/>
          <w:b/>
          <w:color w:val="0070C0"/>
          <w:sz w:val="20"/>
          <w:szCs w:val="20"/>
        </w:rPr>
      </w:pPr>
    </w:p>
    <w:p w14:paraId="70FD23E1" w14:textId="77777777" w:rsidR="00114EED" w:rsidRPr="000E5877" w:rsidRDefault="00114EED" w:rsidP="00114EED">
      <w:pPr>
        <w:pStyle w:val="NoSpacing"/>
        <w:ind w:left="3600" w:firstLine="720"/>
        <w:rPr>
          <w:rFonts w:asciiTheme="minorHAnsi" w:hAnsiTheme="minorHAnsi" w:cstheme="minorHAnsi"/>
          <w:b/>
          <w:color w:val="0070C0"/>
          <w:sz w:val="20"/>
          <w:szCs w:val="20"/>
        </w:rPr>
      </w:pPr>
    </w:p>
    <w:p w14:paraId="3A565B76" w14:textId="77777777" w:rsidR="00114EED" w:rsidRPr="000E5877" w:rsidRDefault="00114EED" w:rsidP="00114EED">
      <w:pPr>
        <w:pStyle w:val="NoSpacing"/>
        <w:ind w:left="2880" w:firstLine="720"/>
        <w:rPr>
          <w:rFonts w:asciiTheme="minorHAnsi" w:hAnsiTheme="minorHAnsi" w:cstheme="minorHAnsi"/>
          <w:b/>
          <w:color w:val="0070C0"/>
          <w:sz w:val="20"/>
          <w:szCs w:val="20"/>
          <w:u w:val="single"/>
        </w:rPr>
      </w:pPr>
      <w:r w:rsidRPr="000E5877">
        <w:rPr>
          <w:rFonts w:asciiTheme="minorHAnsi" w:hAnsiTheme="minorHAnsi" w:cstheme="minorHAnsi"/>
          <w:b/>
          <w:color w:val="0070C0"/>
          <w:sz w:val="20"/>
          <w:szCs w:val="20"/>
          <w:u w:val="single"/>
        </w:rPr>
        <w:t>May 18, 2021 BALANCE PAYPAL</w:t>
      </w:r>
      <w:r w:rsidRPr="000E5877">
        <w:rPr>
          <w:rFonts w:asciiTheme="minorHAnsi" w:hAnsiTheme="minorHAnsi" w:cstheme="minorHAnsi"/>
          <w:b/>
          <w:color w:val="0070C0"/>
          <w:sz w:val="20"/>
          <w:szCs w:val="20"/>
          <w:u w:val="single"/>
        </w:rPr>
        <w:tab/>
        <w:t>$ 19,888.84</w:t>
      </w:r>
    </w:p>
    <w:p w14:paraId="1DFF86ED" w14:textId="77777777" w:rsidR="00114EED" w:rsidRPr="000E5877" w:rsidRDefault="00114EED" w:rsidP="00114EED">
      <w:pPr>
        <w:pStyle w:val="Subtitle"/>
        <w:spacing w:after="0" w:line="240" w:lineRule="auto"/>
        <w:rPr>
          <w:rFonts w:asciiTheme="minorHAnsi" w:hAnsiTheme="minorHAnsi" w:cstheme="minorHAnsi"/>
          <w:b/>
          <w:i w:val="0"/>
          <w:color w:val="0070C0"/>
          <w:sz w:val="20"/>
          <w:szCs w:val="20"/>
        </w:rPr>
      </w:pPr>
    </w:p>
    <w:p w14:paraId="6EE7E964" w14:textId="77777777" w:rsidR="00114EED" w:rsidRPr="000E5877" w:rsidRDefault="00114EED" w:rsidP="00114EED">
      <w:pPr>
        <w:pStyle w:val="Subtitle"/>
        <w:spacing w:after="0" w:line="240" w:lineRule="auto"/>
        <w:rPr>
          <w:rFonts w:asciiTheme="minorHAnsi" w:hAnsiTheme="minorHAnsi" w:cstheme="minorHAnsi"/>
          <w:b/>
          <w:i w:val="0"/>
          <w:color w:val="0070C0"/>
          <w:sz w:val="20"/>
          <w:szCs w:val="20"/>
        </w:rPr>
      </w:pPr>
      <w:r w:rsidRPr="000E5877">
        <w:rPr>
          <w:rFonts w:asciiTheme="minorHAnsi" w:hAnsiTheme="minorHAnsi" w:cstheme="minorHAnsi"/>
          <w:b/>
          <w:i w:val="0"/>
          <w:color w:val="0070C0"/>
          <w:sz w:val="20"/>
          <w:szCs w:val="20"/>
        </w:rPr>
        <w:t>Previous Bank Balance as of April 21, 2021 - $5,286.80</w:t>
      </w:r>
    </w:p>
    <w:p w14:paraId="51F1A37A" w14:textId="77777777" w:rsidR="00114EED" w:rsidRPr="000E5877" w:rsidRDefault="00114EED" w:rsidP="00114EED">
      <w:pPr>
        <w:pStyle w:val="Heading2"/>
        <w:spacing w:before="0" w:line="240" w:lineRule="auto"/>
        <w:ind w:firstLine="720"/>
        <w:rPr>
          <w:rFonts w:asciiTheme="minorHAnsi" w:hAnsiTheme="minorHAnsi" w:cstheme="minorHAnsi"/>
          <w:color w:val="0070C0"/>
          <w:sz w:val="20"/>
          <w:szCs w:val="20"/>
        </w:rPr>
      </w:pPr>
      <w:r w:rsidRPr="000E5877">
        <w:rPr>
          <w:rFonts w:asciiTheme="minorHAnsi" w:hAnsiTheme="minorHAnsi" w:cstheme="minorHAnsi"/>
          <w:color w:val="0070C0"/>
          <w:sz w:val="20"/>
          <w:szCs w:val="20"/>
        </w:rPr>
        <w:t>Income</w:t>
      </w:r>
    </w:p>
    <w:p w14:paraId="3E196CCA" w14:textId="77777777" w:rsidR="00114EED" w:rsidRPr="000E5877" w:rsidRDefault="00114EED" w:rsidP="00114EED">
      <w:pPr>
        <w:pStyle w:val="NoSpacing"/>
        <w:ind w:firstLine="720"/>
        <w:rPr>
          <w:rFonts w:asciiTheme="minorHAnsi" w:hAnsiTheme="minorHAnsi" w:cstheme="minorHAnsi"/>
          <w:sz w:val="20"/>
          <w:szCs w:val="20"/>
        </w:rPr>
      </w:pPr>
      <w:r w:rsidRPr="000E5877">
        <w:rPr>
          <w:rFonts w:asciiTheme="minorHAnsi" w:hAnsiTheme="minorHAnsi" w:cstheme="minorHAnsi"/>
          <w:sz w:val="20"/>
          <w:szCs w:val="20"/>
        </w:rPr>
        <w:t xml:space="preserve">4/20/2021 - Deposit </w:t>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t>$</w:t>
      </w:r>
      <w:r w:rsidRPr="000E5877">
        <w:rPr>
          <w:rFonts w:asciiTheme="minorHAnsi" w:hAnsiTheme="minorHAnsi" w:cstheme="minorHAnsi"/>
          <w:sz w:val="20"/>
          <w:szCs w:val="20"/>
        </w:rPr>
        <w:tab/>
        <w:t>10.00</w:t>
      </w:r>
    </w:p>
    <w:p w14:paraId="706F69AE" w14:textId="77777777" w:rsidR="00114EED" w:rsidRPr="000E5877" w:rsidRDefault="00114EED" w:rsidP="00114EED">
      <w:pPr>
        <w:pStyle w:val="NoSpacing"/>
        <w:ind w:firstLine="720"/>
        <w:rPr>
          <w:rFonts w:asciiTheme="minorHAnsi" w:hAnsiTheme="minorHAnsi" w:cstheme="minorHAnsi"/>
          <w:sz w:val="20"/>
          <w:szCs w:val="20"/>
        </w:rPr>
      </w:pPr>
      <w:r w:rsidRPr="000E5877">
        <w:rPr>
          <w:rFonts w:asciiTheme="minorHAnsi" w:hAnsiTheme="minorHAnsi" w:cstheme="minorHAnsi"/>
          <w:sz w:val="20"/>
          <w:szCs w:val="20"/>
        </w:rPr>
        <w:t>4/30/20201 - Interest</w:t>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t>$</w:t>
      </w:r>
      <w:proofErr w:type="gramStart"/>
      <w:r w:rsidRPr="000E5877">
        <w:rPr>
          <w:rFonts w:asciiTheme="minorHAnsi" w:hAnsiTheme="minorHAnsi" w:cstheme="minorHAnsi"/>
          <w:sz w:val="20"/>
          <w:szCs w:val="20"/>
        </w:rPr>
        <w:tab/>
        <w:t xml:space="preserve">  0.04</w:t>
      </w:r>
      <w:proofErr w:type="gramEnd"/>
      <w:r w:rsidRPr="000E5877">
        <w:rPr>
          <w:rFonts w:asciiTheme="minorHAnsi" w:hAnsiTheme="minorHAnsi" w:cstheme="minorHAnsi"/>
          <w:sz w:val="20"/>
          <w:szCs w:val="20"/>
        </w:rPr>
        <w:t xml:space="preserve"> </w:t>
      </w:r>
    </w:p>
    <w:p w14:paraId="7D36326A" w14:textId="77777777" w:rsidR="00114EED" w:rsidRPr="000E5877" w:rsidRDefault="00114EED" w:rsidP="00114EED">
      <w:pPr>
        <w:pStyle w:val="NoSpacing"/>
        <w:ind w:firstLine="720"/>
        <w:rPr>
          <w:rFonts w:asciiTheme="minorHAnsi" w:hAnsiTheme="minorHAnsi" w:cstheme="minorHAnsi"/>
          <w:sz w:val="20"/>
          <w:szCs w:val="20"/>
        </w:rPr>
      </w:pPr>
      <w:r w:rsidRPr="000E5877">
        <w:rPr>
          <w:rFonts w:asciiTheme="minorHAnsi" w:hAnsiTheme="minorHAnsi" w:cstheme="minorHAnsi"/>
          <w:sz w:val="20"/>
          <w:szCs w:val="20"/>
        </w:rPr>
        <w:t xml:space="preserve">5/7/2021 - Fun Run (cash—used to reimburse Melinda and Pam </w:t>
      </w:r>
    </w:p>
    <w:p w14:paraId="2339169A" w14:textId="77777777" w:rsidR="00114EED" w:rsidRPr="000E5877" w:rsidRDefault="00114EED" w:rsidP="00114EED">
      <w:pPr>
        <w:pStyle w:val="NoSpacing"/>
        <w:ind w:firstLine="720"/>
        <w:rPr>
          <w:rFonts w:asciiTheme="minorHAnsi" w:hAnsiTheme="minorHAnsi" w:cstheme="minorHAnsi"/>
          <w:sz w:val="20"/>
          <w:szCs w:val="20"/>
        </w:rPr>
      </w:pPr>
      <w:r w:rsidRPr="000E5877">
        <w:rPr>
          <w:rFonts w:asciiTheme="minorHAnsi" w:hAnsiTheme="minorHAnsi" w:cstheme="minorHAnsi"/>
          <w:sz w:val="20"/>
          <w:szCs w:val="20"/>
        </w:rPr>
        <w:t>never went into the account) – record keeping</w:t>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t>$           454.00</w:t>
      </w:r>
    </w:p>
    <w:p w14:paraId="6024E2CB" w14:textId="77777777" w:rsidR="00114EED" w:rsidRPr="000E5877" w:rsidRDefault="00114EED" w:rsidP="00114EED">
      <w:pPr>
        <w:pStyle w:val="NoSpacing"/>
        <w:ind w:firstLine="720"/>
        <w:rPr>
          <w:rFonts w:asciiTheme="minorHAnsi" w:hAnsiTheme="minorHAnsi" w:cstheme="minorHAnsi"/>
          <w:sz w:val="20"/>
          <w:szCs w:val="20"/>
        </w:rPr>
      </w:pPr>
      <w:r w:rsidRPr="000E5877">
        <w:rPr>
          <w:rFonts w:asciiTheme="minorHAnsi" w:hAnsiTheme="minorHAnsi" w:cstheme="minorHAnsi"/>
          <w:sz w:val="20"/>
          <w:szCs w:val="20"/>
        </w:rPr>
        <w:t xml:space="preserve">5/10/2021 – Fun Run </w:t>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t>$        4,177.00</w:t>
      </w:r>
    </w:p>
    <w:p w14:paraId="021D5F37" w14:textId="77777777" w:rsidR="00114EED" w:rsidRPr="000E5877" w:rsidRDefault="00114EED" w:rsidP="00114EED">
      <w:pPr>
        <w:pStyle w:val="NoSpacing"/>
        <w:ind w:firstLine="720"/>
        <w:rPr>
          <w:rFonts w:asciiTheme="minorHAnsi" w:hAnsiTheme="minorHAnsi" w:cstheme="minorHAnsi"/>
          <w:sz w:val="20"/>
          <w:szCs w:val="20"/>
        </w:rPr>
      </w:pPr>
      <w:r w:rsidRPr="000E5877">
        <w:rPr>
          <w:rFonts w:asciiTheme="minorHAnsi" w:hAnsiTheme="minorHAnsi" w:cstheme="minorHAnsi"/>
          <w:sz w:val="20"/>
          <w:szCs w:val="20"/>
        </w:rPr>
        <w:t>5/17/2021 – Spirt Wear (deposit was made 5/15)</w:t>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t>$            165.00</w:t>
      </w:r>
    </w:p>
    <w:p w14:paraId="3BDA6FD0" w14:textId="77777777" w:rsidR="00114EED" w:rsidRPr="000E5877" w:rsidRDefault="00114EED" w:rsidP="00114EED">
      <w:pPr>
        <w:pStyle w:val="NoSpacing"/>
        <w:ind w:firstLine="720"/>
        <w:rPr>
          <w:rFonts w:asciiTheme="minorHAnsi" w:hAnsiTheme="minorHAnsi" w:cstheme="minorHAnsi"/>
          <w:sz w:val="20"/>
          <w:szCs w:val="20"/>
        </w:rPr>
      </w:pPr>
      <w:r w:rsidRPr="000E5877">
        <w:rPr>
          <w:rFonts w:asciiTheme="minorHAnsi" w:hAnsiTheme="minorHAnsi" w:cstheme="minorHAnsi"/>
          <w:sz w:val="20"/>
          <w:szCs w:val="20"/>
        </w:rPr>
        <w:t>5/17/2021 – Box Tops (2 checks; deposit was made 5/15)</w:t>
      </w:r>
      <w:r w:rsidRPr="000E5877">
        <w:rPr>
          <w:rFonts w:asciiTheme="minorHAnsi" w:hAnsiTheme="minorHAnsi" w:cstheme="minorHAnsi"/>
          <w:sz w:val="20"/>
          <w:szCs w:val="20"/>
        </w:rPr>
        <w:tab/>
      </w:r>
      <w:r w:rsidRPr="000E5877">
        <w:rPr>
          <w:rFonts w:asciiTheme="minorHAnsi" w:hAnsiTheme="minorHAnsi" w:cstheme="minorHAnsi"/>
          <w:sz w:val="20"/>
          <w:szCs w:val="20"/>
        </w:rPr>
        <w:tab/>
        <w:t>$            157.80</w:t>
      </w:r>
    </w:p>
    <w:p w14:paraId="46004632" w14:textId="77777777" w:rsidR="00114EED" w:rsidRPr="000E5877" w:rsidRDefault="00114EED" w:rsidP="00114EED">
      <w:pPr>
        <w:pStyle w:val="NoSpacing"/>
        <w:ind w:firstLine="720"/>
        <w:rPr>
          <w:rFonts w:asciiTheme="minorHAnsi" w:hAnsiTheme="minorHAnsi" w:cstheme="minorHAnsi"/>
          <w:sz w:val="20"/>
          <w:szCs w:val="20"/>
        </w:rPr>
      </w:pPr>
      <w:r w:rsidRPr="000E5877">
        <w:rPr>
          <w:rFonts w:asciiTheme="minorHAnsi" w:hAnsiTheme="minorHAnsi" w:cstheme="minorHAnsi"/>
          <w:sz w:val="20"/>
          <w:szCs w:val="20"/>
        </w:rPr>
        <w:t>5/17/2021 – Fun Run (deposit was made 5/15)</w:t>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t>$              41.77</w:t>
      </w:r>
    </w:p>
    <w:p w14:paraId="1391CF86" w14:textId="77777777" w:rsidR="00114EED" w:rsidRPr="000E5877" w:rsidRDefault="00114EED" w:rsidP="00114EED">
      <w:pPr>
        <w:pStyle w:val="NoSpacing"/>
        <w:ind w:firstLine="720"/>
        <w:rPr>
          <w:rFonts w:asciiTheme="minorHAnsi" w:hAnsiTheme="minorHAnsi" w:cstheme="minorHAnsi"/>
          <w:sz w:val="20"/>
          <w:szCs w:val="20"/>
        </w:rPr>
      </w:pPr>
      <w:r w:rsidRPr="000E5877">
        <w:rPr>
          <w:rFonts w:asciiTheme="minorHAnsi" w:hAnsiTheme="minorHAnsi" w:cstheme="minorHAnsi"/>
          <w:sz w:val="20"/>
          <w:szCs w:val="20"/>
        </w:rPr>
        <w:t>5/18/2021 – Deposit (transferred from PayPal to Bank account)</w:t>
      </w:r>
      <w:r w:rsidRPr="000E5877">
        <w:rPr>
          <w:rFonts w:asciiTheme="minorHAnsi" w:hAnsiTheme="minorHAnsi" w:cstheme="minorHAnsi"/>
          <w:sz w:val="20"/>
          <w:szCs w:val="20"/>
        </w:rPr>
        <w:tab/>
      </w:r>
      <w:r w:rsidRPr="000E5877">
        <w:rPr>
          <w:rFonts w:asciiTheme="minorHAnsi" w:hAnsiTheme="minorHAnsi" w:cstheme="minorHAnsi"/>
          <w:sz w:val="20"/>
          <w:szCs w:val="20"/>
        </w:rPr>
        <w:tab/>
        <w:t>$              50.00</w:t>
      </w:r>
    </w:p>
    <w:p w14:paraId="5BD2F59C" w14:textId="77777777" w:rsidR="00114EED" w:rsidRPr="000E5877" w:rsidRDefault="00114EED" w:rsidP="00114EED">
      <w:pPr>
        <w:pStyle w:val="NoSpacing"/>
        <w:ind w:firstLine="720"/>
        <w:rPr>
          <w:rFonts w:asciiTheme="minorHAnsi" w:hAnsiTheme="minorHAnsi" w:cstheme="minorHAnsi"/>
          <w:sz w:val="20"/>
          <w:szCs w:val="20"/>
        </w:rPr>
      </w:pPr>
    </w:p>
    <w:p w14:paraId="472548C6" w14:textId="77777777" w:rsidR="00114EED" w:rsidRPr="000E5877" w:rsidRDefault="00114EED" w:rsidP="00114EED">
      <w:pPr>
        <w:pStyle w:val="NoSpacing"/>
        <w:ind w:firstLine="720"/>
        <w:rPr>
          <w:rFonts w:asciiTheme="minorHAnsi" w:hAnsiTheme="minorHAnsi" w:cstheme="minorHAnsi"/>
          <w:sz w:val="20"/>
          <w:szCs w:val="20"/>
        </w:rPr>
      </w:pPr>
    </w:p>
    <w:p w14:paraId="7C65AB5E" w14:textId="77777777" w:rsidR="00114EED" w:rsidRPr="000E5877" w:rsidRDefault="00114EED" w:rsidP="00114EE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828"/>
        </w:tabs>
        <w:ind w:left="3600" w:firstLine="720"/>
        <w:rPr>
          <w:rFonts w:asciiTheme="minorHAnsi" w:hAnsiTheme="minorHAnsi" w:cstheme="minorHAnsi"/>
          <w:b/>
          <w:color w:val="0070C0"/>
          <w:sz w:val="20"/>
          <w:szCs w:val="20"/>
        </w:rPr>
      </w:pPr>
      <w:r w:rsidRPr="000E5877">
        <w:rPr>
          <w:rFonts w:asciiTheme="minorHAnsi" w:hAnsiTheme="minorHAnsi" w:cstheme="minorHAnsi"/>
          <w:b/>
          <w:color w:val="0070C0"/>
          <w:sz w:val="20"/>
          <w:szCs w:val="20"/>
        </w:rPr>
        <w:t>Total Bank Income</w:t>
      </w:r>
      <w:r w:rsidRPr="000E5877">
        <w:rPr>
          <w:rFonts w:asciiTheme="minorHAnsi" w:hAnsiTheme="minorHAnsi" w:cstheme="minorHAnsi"/>
          <w:b/>
          <w:color w:val="0070C0"/>
          <w:sz w:val="20"/>
          <w:szCs w:val="20"/>
        </w:rPr>
        <w:tab/>
      </w:r>
      <w:r w:rsidRPr="000E5877">
        <w:rPr>
          <w:rFonts w:asciiTheme="minorHAnsi" w:hAnsiTheme="minorHAnsi" w:cstheme="minorHAnsi"/>
          <w:b/>
          <w:color w:val="0070C0"/>
          <w:sz w:val="20"/>
          <w:szCs w:val="20"/>
        </w:rPr>
        <w:tab/>
        <w:t>$           5,005.61</w:t>
      </w:r>
      <w:r w:rsidRPr="000E5877">
        <w:rPr>
          <w:rFonts w:asciiTheme="minorHAnsi" w:hAnsiTheme="minorHAnsi" w:cstheme="minorHAnsi"/>
          <w:b/>
          <w:color w:val="0070C0"/>
          <w:sz w:val="20"/>
          <w:szCs w:val="20"/>
        </w:rPr>
        <w:tab/>
      </w:r>
    </w:p>
    <w:p w14:paraId="636C3460" w14:textId="77777777" w:rsidR="00114EED" w:rsidRPr="000E5877" w:rsidRDefault="00114EED" w:rsidP="00114EED">
      <w:pPr>
        <w:pStyle w:val="Heading2"/>
        <w:spacing w:before="0" w:line="240" w:lineRule="auto"/>
        <w:ind w:firstLine="720"/>
        <w:rPr>
          <w:rFonts w:asciiTheme="minorHAnsi" w:hAnsiTheme="minorHAnsi" w:cstheme="minorHAnsi"/>
          <w:color w:val="0070C0"/>
          <w:sz w:val="20"/>
          <w:szCs w:val="20"/>
        </w:rPr>
      </w:pPr>
      <w:r w:rsidRPr="000E5877">
        <w:rPr>
          <w:rFonts w:asciiTheme="minorHAnsi" w:hAnsiTheme="minorHAnsi" w:cstheme="minorHAnsi"/>
          <w:color w:val="0070C0"/>
          <w:sz w:val="20"/>
          <w:szCs w:val="20"/>
        </w:rPr>
        <w:t>Disbursements (through May 18, 2021)</w:t>
      </w:r>
    </w:p>
    <w:p w14:paraId="49223133" w14:textId="77777777" w:rsidR="00114EED" w:rsidRPr="000E5877" w:rsidRDefault="00114EED" w:rsidP="00114EED">
      <w:pPr>
        <w:pStyle w:val="NoSpacing"/>
        <w:rPr>
          <w:rFonts w:asciiTheme="minorHAnsi" w:hAnsiTheme="minorHAnsi" w:cstheme="minorHAnsi"/>
          <w:sz w:val="20"/>
          <w:szCs w:val="20"/>
        </w:rPr>
      </w:pPr>
      <w:r w:rsidRPr="000E5877">
        <w:rPr>
          <w:rFonts w:asciiTheme="minorHAnsi" w:hAnsiTheme="minorHAnsi" w:cstheme="minorHAnsi"/>
          <w:sz w:val="20"/>
          <w:szCs w:val="20"/>
        </w:rPr>
        <w:t xml:space="preserve">4/26/2021 Check #1325 to Good Day Café </w:t>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t>$              201.40</w:t>
      </w:r>
      <w:r w:rsidRPr="000E5877">
        <w:rPr>
          <w:rFonts w:asciiTheme="minorHAnsi" w:hAnsiTheme="minorHAnsi" w:cstheme="minorHAnsi"/>
          <w:sz w:val="20"/>
          <w:szCs w:val="20"/>
        </w:rPr>
        <w:tab/>
      </w:r>
    </w:p>
    <w:p w14:paraId="3FC641B3" w14:textId="77777777" w:rsidR="00114EED" w:rsidRPr="000E5877" w:rsidRDefault="00114EED" w:rsidP="00114EED">
      <w:pPr>
        <w:pStyle w:val="NoSpacing"/>
        <w:rPr>
          <w:rFonts w:asciiTheme="minorHAnsi" w:hAnsiTheme="minorHAnsi" w:cstheme="minorHAnsi"/>
          <w:sz w:val="20"/>
          <w:szCs w:val="20"/>
        </w:rPr>
      </w:pPr>
      <w:r w:rsidRPr="000E5877">
        <w:rPr>
          <w:rFonts w:asciiTheme="minorHAnsi" w:hAnsiTheme="minorHAnsi" w:cstheme="minorHAnsi"/>
          <w:sz w:val="20"/>
          <w:szCs w:val="20"/>
        </w:rPr>
        <w:t xml:space="preserve">4/28/2021 Check #1376 to Nicki </w:t>
      </w:r>
      <w:proofErr w:type="spellStart"/>
      <w:r w:rsidRPr="000E5877">
        <w:rPr>
          <w:rFonts w:asciiTheme="minorHAnsi" w:hAnsiTheme="minorHAnsi" w:cstheme="minorHAnsi"/>
          <w:sz w:val="20"/>
          <w:szCs w:val="20"/>
        </w:rPr>
        <w:t>Rusca</w:t>
      </w:r>
      <w:proofErr w:type="spellEnd"/>
      <w:r w:rsidRPr="000E5877">
        <w:rPr>
          <w:rFonts w:asciiTheme="minorHAnsi" w:hAnsiTheme="minorHAnsi" w:cstheme="minorHAnsi"/>
          <w:sz w:val="20"/>
          <w:szCs w:val="20"/>
        </w:rPr>
        <w:t xml:space="preserve"> (Teacher Appreciation)</w:t>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t xml:space="preserve">$      </w:t>
      </w:r>
      <w:r w:rsidRPr="000E5877">
        <w:rPr>
          <w:rFonts w:asciiTheme="minorHAnsi" w:hAnsiTheme="minorHAnsi" w:cstheme="minorHAnsi"/>
          <w:sz w:val="20"/>
          <w:szCs w:val="20"/>
        </w:rPr>
        <w:tab/>
        <w:t xml:space="preserve">   219.50</w:t>
      </w:r>
    </w:p>
    <w:p w14:paraId="33D35781" w14:textId="77777777" w:rsidR="00114EED" w:rsidRPr="000E5877" w:rsidRDefault="00114EED" w:rsidP="00114EED">
      <w:pPr>
        <w:pStyle w:val="NoSpacing"/>
        <w:rPr>
          <w:rFonts w:asciiTheme="minorHAnsi" w:hAnsiTheme="minorHAnsi" w:cstheme="minorHAnsi"/>
          <w:sz w:val="20"/>
          <w:szCs w:val="20"/>
        </w:rPr>
      </w:pPr>
      <w:r w:rsidRPr="000E5877">
        <w:rPr>
          <w:rFonts w:asciiTheme="minorHAnsi" w:hAnsiTheme="minorHAnsi" w:cstheme="minorHAnsi"/>
          <w:sz w:val="20"/>
          <w:szCs w:val="20"/>
        </w:rPr>
        <w:t xml:space="preserve">5/3/2021 Check #1378 to Nicki </w:t>
      </w:r>
      <w:proofErr w:type="spellStart"/>
      <w:r w:rsidRPr="000E5877">
        <w:rPr>
          <w:rFonts w:asciiTheme="minorHAnsi" w:hAnsiTheme="minorHAnsi" w:cstheme="minorHAnsi"/>
          <w:sz w:val="20"/>
          <w:szCs w:val="20"/>
        </w:rPr>
        <w:t>Rusca</w:t>
      </w:r>
      <w:proofErr w:type="spellEnd"/>
      <w:r w:rsidRPr="000E5877">
        <w:rPr>
          <w:rFonts w:asciiTheme="minorHAnsi" w:hAnsiTheme="minorHAnsi" w:cstheme="minorHAnsi"/>
          <w:sz w:val="20"/>
          <w:szCs w:val="20"/>
        </w:rPr>
        <w:t xml:space="preserve"> (Teacher Appreciation)</w:t>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t>$</w:t>
      </w:r>
      <w:r w:rsidRPr="000E5877">
        <w:rPr>
          <w:rFonts w:asciiTheme="minorHAnsi" w:hAnsiTheme="minorHAnsi" w:cstheme="minorHAnsi"/>
          <w:sz w:val="20"/>
          <w:szCs w:val="20"/>
        </w:rPr>
        <w:tab/>
        <w:t xml:space="preserve">   175.00</w:t>
      </w:r>
    </w:p>
    <w:p w14:paraId="4DD0C3C8" w14:textId="77777777" w:rsidR="00114EED" w:rsidRPr="000E5877" w:rsidRDefault="00114EED" w:rsidP="00114EED">
      <w:pPr>
        <w:pStyle w:val="NoSpacing"/>
        <w:rPr>
          <w:rFonts w:asciiTheme="minorHAnsi" w:hAnsiTheme="minorHAnsi" w:cstheme="minorHAnsi"/>
          <w:sz w:val="20"/>
          <w:szCs w:val="20"/>
        </w:rPr>
      </w:pPr>
      <w:r w:rsidRPr="000E5877">
        <w:rPr>
          <w:rFonts w:asciiTheme="minorHAnsi" w:hAnsiTheme="minorHAnsi" w:cstheme="minorHAnsi"/>
          <w:sz w:val="20"/>
          <w:szCs w:val="20"/>
        </w:rPr>
        <w:t>5/3/2021 Check #1379 to Jonna Belanger (Teacher Appreciation)</w:t>
      </w:r>
      <w:r w:rsidRPr="000E5877">
        <w:rPr>
          <w:rFonts w:asciiTheme="minorHAnsi" w:hAnsiTheme="minorHAnsi" w:cstheme="minorHAnsi"/>
          <w:sz w:val="20"/>
          <w:szCs w:val="20"/>
        </w:rPr>
        <w:tab/>
      </w:r>
      <w:r w:rsidRPr="000E5877">
        <w:rPr>
          <w:rFonts w:asciiTheme="minorHAnsi" w:hAnsiTheme="minorHAnsi" w:cstheme="minorHAnsi"/>
          <w:sz w:val="20"/>
          <w:szCs w:val="20"/>
        </w:rPr>
        <w:tab/>
        <w:t>$</w:t>
      </w:r>
      <w:r w:rsidRPr="000E5877">
        <w:rPr>
          <w:rFonts w:asciiTheme="minorHAnsi" w:hAnsiTheme="minorHAnsi" w:cstheme="minorHAnsi"/>
          <w:sz w:val="20"/>
          <w:szCs w:val="20"/>
        </w:rPr>
        <w:tab/>
        <w:t xml:space="preserve">   426.00</w:t>
      </w:r>
    </w:p>
    <w:p w14:paraId="5CF3BA47" w14:textId="77777777" w:rsidR="00114EED" w:rsidRPr="000E5877" w:rsidRDefault="00114EED" w:rsidP="00114EED">
      <w:pPr>
        <w:pStyle w:val="NoSpacing"/>
        <w:rPr>
          <w:rFonts w:asciiTheme="minorHAnsi" w:hAnsiTheme="minorHAnsi" w:cstheme="minorHAnsi"/>
          <w:sz w:val="20"/>
          <w:szCs w:val="20"/>
        </w:rPr>
      </w:pPr>
      <w:r w:rsidRPr="000E5877">
        <w:rPr>
          <w:rFonts w:asciiTheme="minorHAnsi" w:hAnsiTheme="minorHAnsi" w:cstheme="minorHAnsi"/>
          <w:sz w:val="20"/>
          <w:szCs w:val="20"/>
        </w:rPr>
        <w:t xml:space="preserve">5/6/2021 Check #1380 to Gary </w:t>
      </w:r>
      <w:proofErr w:type="spellStart"/>
      <w:r w:rsidRPr="000E5877">
        <w:rPr>
          <w:rFonts w:asciiTheme="minorHAnsi" w:hAnsiTheme="minorHAnsi" w:cstheme="minorHAnsi"/>
          <w:sz w:val="20"/>
          <w:szCs w:val="20"/>
        </w:rPr>
        <w:t>Stroschein</w:t>
      </w:r>
      <w:proofErr w:type="spellEnd"/>
      <w:r w:rsidRPr="000E5877">
        <w:rPr>
          <w:rFonts w:asciiTheme="minorHAnsi" w:hAnsiTheme="minorHAnsi" w:cstheme="minorHAnsi"/>
          <w:sz w:val="20"/>
          <w:szCs w:val="20"/>
        </w:rPr>
        <w:t xml:space="preserve"> </w:t>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t>$                104.94</w:t>
      </w:r>
      <w:r w:rsidRPr="000E5877">
        <w:rPr>
          <w:rFonts w:asciiTheme="minorHAnsi" w:hAnsiTheme="minorHAnsi" w:cstheme="minorHAnsi"/>
          <w:sz w:val="20"/>
          <w:szCs w:val="20"/>
        </w:rPr>
        <w:tab/>
      </w:r>
    </w:p>
    <w:p w14:paraId="0D3E21D8" w14:textId="77777777" w:rsidR="00114EED" w:rsidRPr="000E5877" w:rsidRDefault="00114EED" w:rsidP="00114EED">
      <w:pPr>
        <w:pStyle w:val="NoSpacing"/>
        <w:rPr>
          <w:rFonts w:asciiTheme="minorHAnsi" w:hAnsiTheme="minorHAnsi" w:cstheme="minorHAnsi"/>
          <w:sz w:val="20"/>
          <w:szCs w:val="20"/>
        </w:rPr>
      </w:pPr>
      <w:r w:rsidRPr="000E5877">
        <w:rPr>
          <w:rFonts w:asciiTheme="minorHAnsi" w:hAnsiTheme="minorHAnsi" w:cstheme="minorHAnsi"/>
          <w:sz w:val="20"/>
          <w:szCs w:val="20"/>
        </w:rPr>
        <w:t>5/7/2021 Cash for Fun Run Reimbursements (gift cards/ice cream)</w:t>
      </w:r>
      <w:r w:rsidRPr="000E5877">
        <w:rPr>
          <w:rFonts w:asciiTheme="minorHAnsi" w:hAnsiTheme="minorHAnsi" w:cstheme="minorHAnsi"/>
          <w:sz w:val="20"/>
          <w:szCs w:val="20"/>
        </w:rPr>
        <w:tab/>
      </w:r>
      <w:r w:rsidRPr="000E5877">
        <w:rPr>
          <w:rFonts w:asciiTheme="minorHAnsi" w:hAnsiTheme="minorHAnsi" w:cstheme="minorHAnsi"/>
          <w:sz w:val="20"/>
          <w:szCs w:val="20"/>
        </w:rPr>
        <w:tab/>
        <w:t>$                454.00</w:t>
      </w:r>
      <w:r w:rsidRPr="000E5877">
        <w:rPr>
          <w:rFonts w:asciiTheme="minorHAnsi" w:hAnsiTheme="minorHAnsi" w:cstheme="minorHAnsi"/>
          <w:sz w:val="20"/>
          <w:szCs w:val="20"/>
        </w:rPr>
        <w:tab/>
      </w:r>
    </w:p>
    <w:p w14:paraId="23A50C19" w14:textId="77777777" w:rsidR="00114EED" w:rsidRPr="000E5877" w:rsidRDefault="00114EED" w:rsidP="00114EED">
      <w:pPr>
        <w:pStyle w:val="NoSpacing"/>
        <w:rPr>
          <w:rFonts w:asciiTheme="minorHAnsi" w:hAnsiTheme="minorHAnsi" w:cstheme="minorHAnsi"/>
          <w:sz w:val="20"/>
          <w:szCs w:val="20"/>
        </w:rPr>
      </w:pPr>
      <w:r w:rsidRPr="000E5877">
        <w:rPr>
          <w:rFonts w:asciiTheme="minorHAnsi" w:hAnsiTheme="minorHAnsi" w:cstheme="minorHAnsi"/>
          <w:sz w:val="20"/>
          <w:szCs w:val="20"/>
        </w:rPr>
        <w:t xml:space="preserve">5/14/2021 Check #1381 to Nicki </w:t>
      </w:r>
      <w:proofErr w:type="spellStart"/>
      <w:r w:rsidRPr="000E5877">
        <w:rPr>
          <w:rFonts w:asciiTheme="minorHAnsi" w:hAnsiTheme="minorHAnsi" w:cstheme="minorHAnsi"/>
          <w:sz w:val="20"/>
          <w:szCs w:val="20"/>
        </w:rPr>
        <w:t>Rusca</w:t>
      </w:r>
      <w:proofErr w:type="spellEnd"/>
      <w:r w:rsidRPr="000E5877">
        <w:rPr>
          <w:rFonts w:asciiTheme="minorHAnsi" w:hAnsiTheme="minorHAnsi" w:cstheme="minorHAnsi"/>
          <w:sz w:val="20"/>
          <w:szCs w:val="20"/>
        </w:rPr>
        <w:t xml:space="preserve"> (Teacher Appreciation)</w:t>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t>$                  54.64</w:t>
      </w:r>
    </w:p>
    <w:p w14:paraId="0DCDF081" w14:textId="77777777" w:rsidR="00114EED" w:rsidRPr="000E5877" w:rsidRDefault="00114EED" w:rsidP="00114EED">
      <w:pPr>
        <w:pStyle w:val="NoSpacing"/>
        <w:rPr>
          <w:rFonts w:asciiTheme="minorHAnsi" w:hAnsiTheme="minorHAnsi" w:cstheme="minorHAnsi"/>
          <w:sz w:val="20"/>
          <w:szCs w:val="20"/>
        </w:rPr>
      </w:pPr>
      <w:r w:rsidRPr="000E5877">
        <w:rPr>
          <w:rFonts w:asciiTheme="minorHAnsi" w:hAnsiTheme="minorHAnsi" w:cstheme="minorHAnsi"/>
          <w:sz w:val="20"/>
          <w:szCs w:val="20"/>
        </w:rPr>
        <w:t>5/18/2021 Check #1354 to Jonna Belanger (Teacher Appreciation)</w:t>
      </w:r>
      <w:r w:rsidRPr="000E5877">
        <w:rPr>
          <w:rFonts w:asciiTheme="minorHAnsi" w:hAnsiTheme="minorHAnsi" w:cstheme="minorHAnsi"/>
          <w:sz w:val="20"/>
          <w:szCs w:val="20"/>
        </w:rPr>
        <w:tab/>
      </w:r>
      <w:r w:rsidRPr="000E5877">
        <w:rPr>
          <w:rFonts w:asciiTheme="minorHAnsi" w:hAnsiTheme="minorHAnsi" w:cstheme="minorHAnsi"/>
          <w:sz w:val="20"/>
          <w:szCs w:val="20"/>
        </w:rPr>
        <w:tab/>
        <w:t>$</w:t>
      </w:r>
      <w:r w:rsidRPr="000E5877">
        <w:rPr>
          <w:rFonts w:asciiTheme="minorHAnsi" w:hAnsiTheme="minorHAnsi" w:cstheme="minorHAnsi"/>
          <w:sz w:val="20"/>
          <w:szCs w:val="20"/>
        </w:rPr>
        <w:tab/>
        <w:t xml:space="preserve">    252.45</w:t>
      </w:r>
      <w:r w:rsidRPr="000E5877">
        <w:rPr>
          <w:rFonts w:asciiTheme="minorHAnsi" w:hAnsiTheme="minorHAnsi" w:cstheme="minorHAnsi"/>
          <w:sz w:val="20"/>
          <w:szCs w:val="20"/>
        </w:rPr>
        <w:tab/>
      </w:r>
    </w:p>
    <w:p w14:paraId="30903B0A" w14:textId="77777777" w:rsidR="00114EED" w:rsidRPr="000E5877" w:rsidRDefault="00114EED" w:rsidP="00114EED">
      <w:pPr>
        <w:pStyle w:val="NoSpacing"/>
        <w:rPr>
          <w:rFonts w:asciiTheme="minorHAnsi" w:hAnsiTheme="minorHAnsi" w:cstheme="minorHAnsi"/>
          <w:sz w:val="20"/>
          <w:szCs w:val="20"/>
        </w:rPr>
      </w:pPr>
    </w:p>
    <w:p w14:paraId="2835AEA0" w14:textId="77777777" w:rsidR="00114EED" w:rsidRPr="000E5877" w:rsidRDefault="00114EED" w:rsidP="00114EED">
      <w:pPr>
        <w:pStyle w:val="Heading2"/>
        <w:spacing w:before="0" w:line="240" w:lineRule="auto"/>
        <w:ind w:left="3600" w:firstLine="720"/>
        <w:rPr>
          <w:rFonts w:asciiTheme="minorHAnsi" w:hAnsiTheme="minorHAnsi" w:cstheme="minorHAnsi"/>
          <w:sz w:val="20"/>
          <w:szCs w:val="20"/>
        </w:rPr>
      </w:pPr>
      <w:r w:rsidRPr="000E5877">
        <w:rPr>
          <w:rFonts w:asciiTheme="minorHAnsi" w:hAnsiTheme="minorHAnsi" w:cstheme="minorHAnsi"/>
          <w:sz w:val="20"/>
          <w:szCs w:val="20"/>
        </w:rPr>
        <w:t>Total Bank Disburse</w:t>
      </w:r>
      <w:r w:rsidRPr="000E5877">
        <w:rPr>
          <w:rFonts w:asciiTheme="minorHAnsi" w:hAnsiTheme="minorHAnsi" w:cstheme="minorHAnsi"/>
          <w:sz w:val="20"/>
          <w:szCs w:val="20"/>
        </w:rPr>
        <w:tab/>
      </w:r>
      <w:r w:rsidRPr="000E5877">
        <w:rPr>
          <w:rFonts w:asciiTheme="minorHAnsi" w:hAnsiTheme="minorHAnsi" w:cstheme="minorHAnsi"/>
          <w:sz w:val="20"/>
          <w:szCs w:val="20"/>
        </w:rPr>
        <w:tab/>
        <w:t>$               1,887.93</w:t>
      </w:r>
      <w:r w:rsidRPr="000E5877">
        <w:rPr>
          <w:rFonts w:asciiTheme="minorHAnsi" w:hAnsiTheme="minorHAnsi" w:cstheme="minorHAnsi"/>
          <w:sz w:val="20"/>
          <w:szCs w:val="20"/>
        </w:rPr>
        <w:tab/>
      </w:r>
    </w:p>
    <w:p w14:paraId="2E78E83F" w14:textId="77777777" w:rsidR="00114EED" w:rsidRPr="000E5877" w:rsidRDefault="00114EED" w:rsidP="00114EED">
      <w:pPr>
        <w:pStyle w:val="NoSpacing"/>
        <w:rPr>
          <w:rFonts w:asciiTheme="minorHAnsi" w:hAnsiTheme="minorHAnsi" w:cstheme="minorHAnsi"/>
          <w:sz w:val="20"/>
          <w:szCs w:val="20"/>
        </w:rPr>
      </w:pP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p>
    <w:p w14:paraId="6F729499" w14:textId="77777777" w:rsidR="00114EED" w:rsidRPr="000E5877" w:rsidRDefault="00114EED" w:rsidP="00114EED">
      <w:pPr>
        <w:pStyle w:val="NoSpacing"/>
        <w:rPr>
          <w:rFonts w:asciiTheme="minorHAnsi" w:hAnsiTheme="minorHAnsi" w:cstheme="minorHAnsi"/>
          <w:b/>
          <w:color w:val="0070C0"/>
          <w:sz w:val="20"/>
          <w:szCs w:val="20"/>
          <w:u w:val="single"/>
        </w:rPr>
      </w:pP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b/>
          <w:color w:val="0070C0"/>
          <w:sz w:val="20"/>
          <w:szCs w:val="20"/>
          <w:u w:val="single"/>
        </w:rPr>
        <w:t xml:space="preserve">May 18, </w:t>
      </w:r>
      <w:proofErr w:type="gramStart"/>
      <w:r w:rsidRPr="000E5877">
        <w:rPr>
          <w:rFonts w:asciiTheme="minorHAnsi" w:hAnsiTheme="minorHAnsi" w:cstheme="minorHAnsi"/>
          <w:b/>
          <w:color w:val="0070C0"/>
          <w:sz w:val="20"/>
          <w:szCs w:val="20"/>
          <w:u w:val="single"/>
        </w:rPr>
        <w:t>2021  BALANCE</w:t>
      </w:r>
      <w:proofErr w:type="gramEnd"/>
      <w:r w:rsidRPr="000E5877">
        <w:rPr>
          <w:rFonts w:asciiTheme="minorHAnsi" w:hAnsiTheme="minorHAnsi" w:cstheme="minorHAnsi"/>
          <w:b/>
          <w:color w:val="0070C0"/>
          <w:sz w:val="20"/>
          <w:szCs w:val="20"/>
          <w:u w:val="single"/>
        </w:rPr>
        <w:t xml:space="preserve"> BANK</w:t>
      </w:r>
      <w:r w:rsidRPr="000E5877">
        <w:rPr>
          <w:rFonts w:asciiTheme="minorHAnsi" w:hAnsiTheme="minorHAnsi" w:cstheme="minorHAnsi"/>
          <w:b/>
          <w:color w:val="0070C0"/>
          <w:sz w:val="20"/>
          <w:szCs w:val="20"/>
          <w:u w:val="single"/>
        </w:rPr>
        <w:tab/>
        <w:t>$ 8,454.48</w:t>
      </w:r>
    </w:p>
    <w:p w14:paraId="19BB9803" w14:textId="77777777" w:rsidR="00114EED" w:rsidRPr="000E5877" w:rsidRDefault="00114EED" w:rsidP="00114EED">
      <w:pPr>
        <w:pStyle w:val="NoSpacing"/>
        <w:rPr>
          <w:rFonts w:asciiTheme="minorHAnsi" w:hAnsiTheme="minorHAnsi" w:cstheme="minorHAnsi"/>
          <w:sz w:val="20"/>
          <w:szCs w:val="20"/>
        </w:rPr>
      </w:pP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r w:rsidRPr="000E5877">
        <w:rPr>
          <w:rFonts w:asciiTheme="minorHAnsi" w:hAnsiTheme="minorHAnsi" w:cstheme="minorHAnsi"/>
          <w:sz w:val="20"/>
          <w:szCs w:val="20"/>
        </w:rPr>
        <w:tab/>
      </w:r>
    </w:p>
    <w:p w14:paraId="37E33C24" w14:textId="39F19A2D" w:rsidR="00114EED" w:rsidRPr="000E5877" w:rsidRDefault="00114EED" w:rsidP="000E5877">
      <w:pPr>
        <w:pStyle w:val="NoSpacing"/>
        <w:ind w:left="3600" w:firstLine="720"/>
        <w:rPr>
          <w:rFonts w:asciiTheme="minorHAnsi" w:hAnsiTheme="minorHAnsi" w:cstheme="minorHAnsi"/>
          <w:b/>
          <w:color w:val="0070C0"/>
          <w:sz w:val="20"/>
          <w:szCs w:val="20"/>
        </w:rPr>
      </w:pPr>
      <w:r w:rsidRPr="000E5877">
        <w:rPr>
          <w:rFonts w:asciiTheme="minorHAnsi" w:hAnsiTheme="minorHAnsi" w:cstheme="minorHAnsi"/>
          <w:b/>
          <w:color w:val="0070C0"/>
          <w:sz w:val="20"/>
          <w:szCs w:val="20"/>
        </w:rPr>
        <w:t xml:space="preserve">TOTAL PTO Funds           </w:t>
      </w:r>
      <w:r w:rsidRPr="000E5877">
        <w:rPr>
          <w:rFonts w:asciiTheme="minorHAnsi" w:hAnsiTheme="minorHAnsi" w:cstheme="minorHAnsi"/>
          <w:b/>
          <w:color w:val="0070C0"/>
          <w:sz w:val="20"/>
          <w:szCs w:val="20"/>
        </w:rPr>
        <w:tab/>
        <w:t>$28,343,32</w:t>
      </w:r>
    </w:p>
    <w:p w14:paraId="2386F796" w14:textId="77777777" w:rsidR="00114EED" w:rsidRPr="000E5877" w:rsidRDefault="00114EED" w:rsidP="00114EED">
      <w:pPr>
        <w:pStyle w:val="Heading3"/>
        <w:rPr>
          <w:rFonts w:asciiTheme="minorHAnsi" w:hAnsiTheme="minorHAnsi" w:cstheme="minorHAnsi"/>
          <w:sz w:val="20"/>
          <w:szCs w:val="20"/>
          <w:u w:val="single"/>
        </w:rPr>
      </w:pPr>
      <w:r w:rsidRPr="000E5877">
        <w:rPr>
          <w:rFonts w:asciiTheme="minorHAnsi" w:hAnsiTheme="minorHAnsi" w:cstheme="minorHAnsi"/>
          <w:sz w:val="20"/>
          <w:szCs w:val="20"/>
        </w:rPr>
        <w:t xml:space="preserve">Submitted by: </w:t>
      </w:r>
      <w:r w:rsidRPr="000E5877">
        <w:rPr>
          <w:rFonts w:asciiTheme="minorHAnsi" w:hAnsiTheme="minorHAnsi" w:cstheme="minorHAnsi"/>
          <w:sz w:val="20"/>
          <w:szCs w:val="20"/>
          <w:u w:val="single"/>
        </w:rPr>
        <w:t>_</w:t>
      </w:r>
      <w:r w:rsidRPr="000E5877">
        <w:rPr>
          <w:rFonts w:ascii="Lucida Handwriting" w:hAnsi="Lucida Handwriting" w:cstheme="minorHAnsi"/>
          <w:i/>
          <w:iCs/>
          <w:sz w:val="20"/>
          <w:szCs w:val="20"/>
          <w:u w:val="single"/>
        </w:rPr>
        <w:t xml:space="preserve">Terri T. </w:t>
      </w:r>
      <w:proofErr w:type="spellStart"/>
      <w:r w:rsidRPr="000E5877">
        <w:rPr>
          <w:rFonts w:ascii="Lucida Handwriting" w:hAnsi="Lucida Handwriting" w:cstheme="minorHAnsi"/>
          <w:i/>
          <w:iCs/>
          <w:sz w:val="20"/>
          <w:szCs w:val="20"/>
          <w:u w:val="single"/>
        </w:rPr>
        <w:t>Buchignani</w:t>
      </w:r>
      <w:proofErr w:type="spellEnd"/>
      <w:r w:rsidRPr="000E5877">
        <w:rPr>
          <w:rFonts w:ascii="Lucida Handwriting" w:hAnsi="Lucida Handwriting" w:cstheme="minorHAnsi"/>
          <w:sz w:val="20"/>
          <w:szCs w:val="20"/>
          <w:u w:val="single"/>
        </w:rPr>
        <w:t>_____</w:t>
      </w:r>
      <w:r w:rsidRPr="000E5877">
        <w:rPr>
          <w:rFonts w:asciiTheme="minorHAnsi" w:hAnsiTheme="minorHAnsi" w:cstheme="minorHAnsi"/>
          <w:sz w:val="20"/>
          <w:szCs w:val="20"/>
        </w:rPr>
        <w:t xml:space="preserve"> Date:     </w:t>
      </w:r>
      <w:r w:rsidRPr="000E5877">
        <w:rPr>
          <w:rFonts w:asciiTheme="minorHAnsi" w:hAnsiTheme="minorHAnsi" w:cstheme="minorHAnsi"/>
          <w:sz w:val="20"/>
          <w:szCs w:val="20"/>
          <w:u w:val="single"/>
        </w:rPr>
        <w:t>May 18, 2021</w:t>
      </w:r>
    </w:p>
    <w:p w14:paraId="0BD50C6A" w14:textId="77777777" w:rsidR="00114EED" w:rsidRPr="000E5877" w:rsidRDefault="00114EED" w:rsidP="00114EED">
      <w:pPr>
        <w:rPr>
          <w:rFonts w:asciiTheme="minorHAnsi" w:hAnsiTheme="minorHAnsi" w:cstheme="minorHAnsi"/>
          <w:sz w:val="20"/>
          <w:szCs w:val="20"/>
        </w:rPr>
      </w:pPr>
    </w:p>
    <w:p w14:paraId="0749E699" w14:textId="77777777" w:rsidR="00114EED" w:rsidRPr="000E5877" w:rsidRDefault="00114EED" w:rsidP="00114EED">
      <w:pPr>
        <w:rPr>
          <w:rFonts w:asciiTheme="minorHAnsi" w:hAnsiTheme="minorHAnsi" w:cstheme="minorHAnsi"/>
          <w:i/>
          <w:iCs/>
          <w:sz w:val="20"/>
          <w:szCs w:val="20"/>
          <w:u w:val="single"/>
        </w:rPr>
      </w:pPr>
      <w:r w:rsidRPr="000E5877">
        <w:rPr>
          <w:rFonts w:asciiTheme="minorHAnsi" w:hAnsiTheme="minorHAnsi" w:cstheme="minorHAnsi"/>
          <w:i/>
          <w:iCs/>
          <w:sz w:val="20"/>
          <w:szCs w:val="20"/>
          <w:u w:val="single"/>
        </w:rPr>
        <w:t xml:space="preserve">Upcoming Expenses: </w:t>
      </w:r>
    </w:p>
    <w:p w14:paraId="392035E1" w14:textId="77777777" w:rsidR="00114EED" w:rsidRPr="000E5877" w:rsidRDefault="00114EED" w:rsidP="00114EED">
      <w:pPr>
        <w:rPr>
          <w:rFonts w:asciiTheme="minorHAnsi" w:hAnsiTheme="minorHAnsi" w:cstheme="minorHAnsi"/>
          <w:sz w:val="20"/>
          <w:szCs w:val="20"/>
        </w:rPr>
      </w:pPr>
      <w:r w:rsidRPr="000E5877">
        <w:rPr>
          <w:rFonts w:asciiTheme="minorHAnsi" w:hAnsiTheme="minorHAnsi" w:cstheme="minorHAnsi"/>
          <w:sz w:val="20"/>
          <w:szCs w:val="20"/>
        </w:rPr>
        <w:t>School Supplies</w:t>
      </w:r>
    </w:p>
    <w:p w14:paraId="23BFB85B" w14:textId="77777777" w:rsidR="00114EED" w:rsidRPr="000E5877" w:rsidRDefault="00114EED" w:rsidP="00114EED">
      <w:pPr>
        <w:rPr>
          <w:rFonts w:asciiTheme="minorHAnsi" w:hAnsiTheme="minorHAnsi" w:cstheme="minorHAnsi"/>
          <w:sz w:val="20"/>
          <w:szCs w:val="20"/>
        </w:rPr>
      </w:pPr>
      <w:r w:rsidRPr="000E5877">
        <w:rPr>
          <w:rFonts w:asciiTheme="minorHAnsi" w:hAnsiTheme="minorHAnsi" w:cstheme="minorHAnsi"/>
          <w:sz w:val="20"/>
          <w:szCs w:val="20"/>
        </w:rPr>
        <w:t>5th Grade Celebration</w:t>
      </w:r>
    </w:p>
    <w:p w14:paraId="0D1036B4" w14:textId="77777777" w:rsidR="00114EED" w:rsidRPr="000E5877" w:rsidRDefault="00114EED" w:rsidP="00114EED">
      <w:pPr>
        <w:rPr>
          <w:rFonts w:asciiTheme="minorHAnsi" w:hAnsiTheme="minorHAnsi" w:cstheme="minorHAnsi"/>
          <w:sz w:val="20"/>
          <w:szCs w:val="20"/>
        </w:rPr>
      </w:pPr>
      <w:r w:rsidRPr="000E5877">
        <w:rPr>
          <w:rFonts w:asciiTheme="minorHAnsi" w:hAnsiTheme="minorHAnsi" w:cstheme="minorHAnsi"/>
          <w:sz w:val="20"/>
          <w:szCs w:val="20"/>
        </w:rPr>
        <w:t xml:space="preserve">Retirement Gifts </w:t>
      </w:r>
    </w:p>
    <w:p w14:paraId="590E17AF" w14:textId="77777777" w:rsidR="000E5877" w:rsidRDefault="00114EED" w:rsidP="00114EED">
      <w:pPr>
        <w:rPr>
          <w:rFonts w:asciiTheme="minorHAnsi" w:hAnsiTheme="minorHAnsi" w:cstheme="minorHAnsi"/>
          <w:sz w:val="20"/>
          <w:szCs w:val="20"/>
        </w:rPr>
      </w:pPr>
      <w:r w:rsidRPr="000E5877">
        <w:rPr>
          <w:rFonts w:asciiTheme="minorHAnsi" w:hAnsiTheme="minorHAnsi" w:cstheme="minorHAnsi"/>
          <w:sz w:val="20"/>
          <w:szCs w:val="20"/>
        </w:rPr>
        <w:t>Bridges Workbook</w:t>
      </w:r>
    </w:p>
    <w:p w14:paraId="4CFE3F7D" w14:textId="1D0161B5" w:rsidR="007F7BC0" w:rsidRPr="000E5877" w:rsidRDefault="007F7BC0" w:rsidP="00114EED">
      <w:pPr>
        <w:rPr>
          <w:rFonts w:asciiTheme="minorHAnsi" w:hAnsiTheme="minorHAnsi" w:cstheme="minorHAnsi"/>
          <w:sz w:val="18"/>
          <w:szCs w:val="18"/>
        </w:rPr>
      </w:pPr>
      <w:r w:rsidRPr="000E5877">
        <w:rPr>
          <w:rFonts w:asciiTheme="minorHAnsi" w:hAnsiTheme="minorHAnsi" w:cstheme="minorHAnsi"/>
          <w:sz w:val="18"/>
          <w:szCs w:val="18"/>
        </w:rPr>
        <w:t>Letter to Superintendent Bob O’Donnell in support of focusing on diversity in hiring</w:t>
      </w:r>
    </w:p>
    <w:p w14:paraId="16AB23F4" w14:textId="3E8F01B6" w:rsidR="007F7BC0" w:rsidRPr="000E5877" w:rsidRDefault="007F7BC0" w:rsidP="00114EED">
      <w:pPr>
        <w:rPr>
          <w:rFonts w:asciiTheme="minorHAnsi" w:hAnsiTheme="minorHAnsi" w:cstheme="minorHAnsi"/>
          <w:sz w:val="18"/>
          <w:szCs w:val="18"/>
        </w:rPr>
      </w:pPr>
    </w:p>
    <w:p w14:paraId="21B40D1F" w14:textId="35BF7EF5"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Dear Dr. O’Donnell and State College Area School District Board of Directors:</w:t>
      </w:r>
    </w:p>
    <w:p w14:paraId="0E765439"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p>
    <w:p w14:paraId="1368303C"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We respectfully request that you continue to prioritize the hiring of teachers from diverse racial</w:t>
      </w:r>
    </w:p>
    <w:p w14:paraId="1F0F3CB3"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backgrounds for the entire district for the 2021-2022 school year and in the future. We recognize that</w:t>
      </w:r>
    </w:p>
    <w:p w14:paraId="26985CC5"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schooling under COVID has forced a large portion of the district’s resources to be singularly engaged in</w:t>
      </w:r>
    </w:p>
    <w:p w14:paraId="3E2BBED1"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keeping the community safe and continuing the education of all children by whatever means necessary.</w:t>
      </w:r>
    </w:p>
    <w:p w14:paraId="2F443C2E"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As we move out of this pandemic time, we understand there will be many initiatives vying for your</w:t>
      </w:r>
    </w:p>
    <w:p w14:paraId="67C58BE6"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attention and the district’s resources. As parents of students within SCASD, we believe that everyone in</w:t>
      </w:r>
    </w:p>
    <w:p w14:paraId="2094D292"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our district will benefit from having teachers and staff of color. This issue is as vital as any other as we</w:t>
      </w:r>
    </w:p>
    <w:p w14:paraId="085EE09E" w14:textId="6C89D2AA"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look at the overall mental health and academic growth of all SCASD students.</w:t>
      </w:r>
    </w:p>
    <w:p w14:paraId="7E63BA4A"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p>
    <w:p w14:paraId="3ADBBC01"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In 2018, out of 1,129 employees in the district there were only 22 employees of color. Of those 22</w:t>
      </w:r>
    </w:p>
    <w:p w14:paraId="1AC84B75"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employees, only 6 were teachers. We believe all students can learn and grow when being taught by</w:t>
      </w:r>
    </w:p>
    <w:p w14:paraId="110379DC"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 xml:space="preserve">teachers from diverse racial backgrounds. Children </w:t>
      </w:r>
      <w:r w:rsidRPr="000E5877">
        <w:rPr>
          <w:rFonts w:ascii="Calibri" w:hAnsi="Calibri" w:cs="Calibri"/>
          <w:color w:val="222222"/>
          <w:sz w:val="18"/>
          <w:szCs w:val="18"/>
        </w:rPr>
        <w:t xml:space="preserve">from underrepresented backgrounds </w:t>
      </w:r>
      <w:r w:rsidRPr="000E5877">
        <w:rPr>
          <w:rFonts w:ascii="Calibri" w:hAnsi="Calibri" w:cs="Calibri"/>
          <w:color w:val="000000"/>
          <w:sz w:val="18"/>
          <w:szCs w:val="18"/>
        </w:rPr>
        <w:t>can gain</w:t>
      </w:r>
    </w:p>
    <w:p w14:paraId="4D66A2CB"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confidence and develop a broader sense of future career opportunities by having teachers who look</w:t>
      </w:r>
    </w:p>
    <w:p w14:paraId="75803696"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like them. All children can benefit at a young age from interacting with people in leadership and</w:t>
      </w:r>
    </w:p>
    <w:p w14:paraId="52BB0776"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mentor roles who do not look like them. This aids in cultivating new perspectives, preparation to</w:t>
      </w:r>
    </w:p>
    <w:p w14:paraId="6C1A1427"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participate in a globalized society and the development of critical relationships that can continue to</w:t>
      </w:r>
    </w:p>
    <w:p w14:paraId="3F8417A6"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grow and change how racism affects future generations. Creating tangible goals that focus on hiring</w:t>
      </w:r>
    </w:p>
    <w:p w14:paraId="498C2255"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 xml:space="preserve">teachers from diverse racial backgrounds </w:t>
      </w:r>
      <w:proofErr w:type="gramStart"/>
      <w:r w:rsidRPr="000E5877">
        <w:rPr>
          <w:rFonts w:ascii="Calibri" w:hAnsi="Calibri" w:cs="Calibri"/>
          <w:color w:val="000000"/>
          <w:sz w:val="18"/>
          <w:szCs w:val="18"/>
        </w:rPr>
        <w:t>is</w:t>
      </w:r>
      <w:proofErr w:type="gramEnd"/>
      <w:r w:rsidRPr="000E5877">
        <w:rPr>
          <w:rFonts w:ascii="Calibri" w:hAnsi="Calibri" w:cs="Calibri"/>
          <w:color w:val="000000"/>
          <w:sz w:val="18"/>
          <w:szCs w:val="18"/>
        </w:rPr>
        <w:t xml:space="preserve"> an important start toward achieving more equity and</w:t>
      </w:r>
    </w:p>
    <w:p w14:paraId="200DE75B" w14:textId="52EEB6DF"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cultivating an inclusive environment in our district.</w:t>
      </w:r>
    </w:p>
    <w:p w14:paraId="2AEA6AF2"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p>
    <w:p w14:paraId="507144AE"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During the 2019-2020 academic year, students from the high school and middle schools spoke at rallies</w:t>
      </w:r>
    </w:p>
    <w:p w14:paraId="2464B103"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about being called racist slurs by other students, having teachers with low expectations for kids of color,</w:t>
      </w:r>
    </w:p>
    <w:p w14:paraId="45E785D9"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 xml:space="preserve">and facing micro-aggressions </w:t>
      </w:r>
      <w:proofErr w:type="gramStart"/>
      <w:r w:rsidRPr="000E5877">
        <w:rPr>
          <w:rFonts w:ascii="Calibri" w:hAnsi="Calibri" w:cs="Calibri"/>
          <w:color w:val="000000"/>
          <w:sz w:val="18"/>
          <w:szCs w:val="18"/>
        </w:rPr>
        <w:t>on a daily basis</w:t>
      </w:r>
      <w:proofErr w:type="gramEnd"/>
      <w:r w:rsidRPr="000E5877">
        <w:rPr>
          <w:rFonts w:ascii="Calibri" w:hAnsi="Calibri" w:cs="Calibri"/>
          <w:color w:val="000000"/>
          <w:sz w:val="18"/>
          <w:szCs w:val="18"/>
        </w:rPr>
        <w:t>. They also spoke of never having had a Black teacher and</w:t>
      </w:r>
    </w:p>
    <w:p w14:paraId="5E06B3CA"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of having African American history taught only briefly. In 2019, the SCASD student population included</w:t>
      </w:r>
    </w:p>
    <w:p w14:paraId="422C440B"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21.1% minority students while only 1% of SCASD teachers came from Black, Latinx and Asian</w:t>
      </w:r>
    </w:p>
    <w:p w14:paraId="373B36E8" w14:textId="7E1588E6"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backgrounds the year before. We believe there is a need to address this discrepancy.</w:t>
      </w:r>
    </w:p>
    <w:p w14:paraId="1B31C83B"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p>
    <w:p w14:paraId="75B6451C"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We urge you to be proactive in recruiting qualified candidates from diverse backgrounds. Recruitment</w:t>
      </w:r>
    </w:p>
    <w:p w14:paraId="6C863369"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options include participating in events like Teacher of Color Recruiting Fairs and recruiting at Historically</w:t>
      </w:r>
    </w:p>
    <w:p w14:paraId="736F473E"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 xml:space="preserve">Black colleges and universities across the east coast </w:t>
      </w:r>
      <w:proofErr w:type="gramStart"/>
      <w:r w:rsidRPr="000E5877">
        <w:rPr>
          <w:rFonts w:ascii="Calibri" w:hAnsi="Calibri" w:cs="Calibri"/>
          <w:color w:val="000000"/>
          <w:sz w:val="18"/>
          <w:szCs w:val="18"/>
        </w:rPr>
        <w:t>in order to</w:t>
      </w:r>
      <w:proofErr w:type="gramEnd"/>
      <w:r w:rsidRPr="000E5877">
        <w:rPr>
          <w:rFonts w:ascii="Calibri" w:hAnsi="Calibri" w:cs="Calibri"/>
          <w:color w:val="000000"/>
          <w:sz w:val="18"/>
          <w:szCs w:val="18"/>
        </w:rPr>
        <w:t xml:space="preserve"> work towards a cluster hire. Hiring a</w:t>
      </w:r>
    </w:p>
    <w:p w14:paraId="0F0CF85B"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number of teachers of color at once as a cluster hire would allow them to support each other and</w:t>
      </w:r>
    </w:p>
    <w:p w14:paraId="7FA08502" w14:textId="5FDB4FD4"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potentially contribute to better retention.</w:t>
      </w:r>
    </w:p>
    <w:p w14:paraId="7B927465"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p>
    <w:p w14:paraId="4C1BA8A5"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 xml:space="preserve">As members of our community dedicated to supporting our SCASD administration, </w:t>
      </w:r>
      <w:proofErr w:type="gramStart"/>
      <w:r w:rsidRPr="000E5877">
        <w:rPr>
          <w:rFonts w:ascii="Calibri" w:hAnsi="Calibri" w:cs="Calibri"/>
          <w:color w:val="000000"/>
          <w:sz w:val="18"/>
          <w:szCs w:val="18"/>
        </w:rPr>
        <w:t>teachers</w:t>
      </w:r>
      <w:proofErr w:type="gramEnd"/>
      <w:r w:rsidRPr="000E5877">
        <w:rPr>
          <w:rFonts w:ascii="Calibri" w:hAnsi="Calibri" w:cs="Calibri"/>
          <w:color w:val="000000"/>
          <w:sz w:val="18"/>
          <w:szCs w:val="18"/>
        </w:rPr>
        <w:t xml:space="preserve"> and staff,</w:t>
      </w:r>
    </w:p>
    <w:p w14:paraId="5C2192CA"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we want to assist in this initiative to hire a more diversified staff. Some ideas of how we can aid in this</w:t>
      </w:r>
    </w:p>
    <w:p w14:paraId="0F0928DA" w14:textId="3C88349D"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 xml:space="preserve">effort </w:t>
      </w:r>
      <w:proofErr w:type="gramStart"/>
      <w:r w:rsidRPr="000E5877">
        <w:rPr>
          <w:rFonts w:ascii="Calibri" w:hAnsi="Calibri" w:cs="Calibri"/>
          <w:color w:val="000000"/>
          <w:sz w:val="18"/>
          <w:szCs w:val="18"/>
        </w:rPr>
        <w:t>are</w:t>
      </w:r>
      <w:proofErr w:type="gramEnd"/>
      <w:r w:rsidRPr="000E5877">
        <w:rPr>
          <w:rFonts w:ascii="Calibri" w:hAnsi="Calibri" w:cs="Calibri"/>
          <w:color w:val="000000"/>
          <w:sz w:val="18"/>
          <w:szCs w:val="18"/>
        </w:rPr>
        <w:t xml:space="preserve"> shared below. We welcome continued conversation to identify other ways we can help.</w:t>
      </w:r>
    </w:p>
    <w:p w14:paraId="5057307E"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p>
    <w:p w14:paraId="6D70E206"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Calibri"/>
          <w:color w:val="000000"/>
          <w:sz w:val="18"/>
          <w:szCs w:val="18"/>
        </w:rPr>
      </w:pPr>
      <w:r w:rsidRPr="000E5877">
        <w:rPr>
          <w:rFonts w:ascii="Calibri-Bold" w:hAnsi="Calibri-Bold" w:cs="Calibri-Bold"/>
          <w:b/>
          <w:bCs/>
          <w:color w:val="000000"/>
          <w:sz w:val="18"/>
          <w:szCs w:val="18"/>
        </w:rPr>
        <w:t xml:space="preserve">Community mentoring network: </w:t>
      </w:r>
      <w:r w:rsidRPr="000E5877">
        <w:rPr>
          <w:rFonts w:ascii="Calibri" w:hAnsi="Calibri" w:cs="Calibri"/>
          <w:color w:val="000000"/>
          <w:sz w:val="18"/>
          <w:szCs w:val="18"/>
        </w:rPr>
        <w:t>A community collaborative effort to recruit members with</w:t>
      </w:r>
    </w:p>
    <w:p w14:paraId="1E9BEE2D"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Calibri"/>
          <w:color w:val="000000"/>
          <w:sz w:val="18"/>
          <w:szCs w:val="18"/>
        </w:rPr>
      </w:pPr>
      <w:r w:rsidRPr="000E5877">
        <w:rPr>
          <w:rFonts w:ascii="Calibri" w:hAnsi="Calibri" w:cs="Calibri"/>
          <w:color w:val="000000"/>
          <w:sz w:val="18"/>
          <w:szCs w:val="18"/>
        </w:rPr>
        <w:t>backgrounds in education who would be interested in advising candidates on the</w:t>
      </w:r>
    </w:p>
    <w:p w14:paraId="5F0D00B3" w14:textId="593B5CD2"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Calibri"/>
          <w:color w:val="000000"/>
          <w:sz w:val="18"/>
          <w:szCs w:val="18"/>
        </w:rPr>
      </w:pPr>
      <w:r w:rsidRPr="000E5877">
        <w:rPr>
          <w:rFonts w:ascii="Calibri" w:hAnsi="Calibri" w:cs="Calibri"/>
          <w:color w:val="000000"/>
          <w:sz w:val="18"/>
          <w:szCs w:val="18"/>
        </w:rPr>
        <w:t>application/interview process to help put their best foot forward.</w:t>
      </w:r>
    </w:p>
    <w:p w14:paraId="5564D534"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Calibri"/>
          <w:color w:val="000000"/>
          <w:sz w:val="18"/>
          <w:szCs w:val="18"/>
        </w:rPr>
      </w:pPr>
    </w:p>
    <w:p w14:paraId="10E0B064"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Calibri"/>
          <w:color w:val="000000"/>
          <w:sz w:val="18"/>
          <w:szCs w:val="18"/>
        </w:rPr>
      </w:pPr>
      <w:r w:rsidRPr="000E5877">
        <w:rPr>
          <w:rFonts w:ascii="Calibri-Bold" w:hAnsi="Calibri-Bold" w:cs="Calibri-Bold"/>
          <w:b/>
          <w:bCs/>
          <w:color w:val="000000"/>
          <w:sz w:val="18"/>
          <w:szCs w:val="18"/>
        </w:rPr>
        <w:t xml:space="preserve">Ambassador program: </w:t>
      </w:r>
      <w:r w:rsidRPr="000E5877">
        <w:rPr>
          <w:rFonts w:ascii="Calibri" w:hAnsi="Calibri" w:cs="Calibri"/>
          <w:color w:val="000000"/>
          <w:sz w:val="18"/>
          <w:szCs w:val="18"/>
        </w:rPr>
        <w:t>New hires would be paired with local families from around the district or</w:t>
      </w:r>
    </w:p>
    <w:p w14:paraId="16DBAC3F"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Calibri"/>
          <w:color w:val="000000"/>
          <w:sz w:val="18"/>
          <w:szCs w:val="18"/>
        </w:rPr>
      </w:pPr>
      <w:r w:rsidRPr="000E5877">
        <w:rPr>
          <w:rFonts w:ascii="Calibri" w:hAnsi="Calibri" w:cs="Calibri"/>
          <w:color w:val="000000"/>
          <w:sz w:val="18"/>
          <w:szCs w:val="18"/>
        </w:rPr>
        <w:t>within their school community to help with the transition to State College and work to build</w:t>
      </w:r>
    </w:p>
    <w:p w14:paraId="046B9E0B" w14:textId="3BEC3A39"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Calibri" w:hAnsi="Calibri" w:cs="Calibri"/>
          <w:color w:val="000000"/>
          <w:sz w:val="18"/>
          <w:szCs w:val="18"/>
        </w:rPr>
      </w:pPr>
      <w:r w:rsidRPr="000E5877">
        <w:rPr>
          <w:rFonts w:ascii="Calibri" w:hAnsi="Calibri" w:cs="Calibri"/>
          <w:color w:val="000000"/>
          <w:sz w:val="18"/>
          <w:szCs w:val="18"/>
        </w:rPr>
        <w:t>relationships within the community.</w:t>
      </w:r>
    </w:p>
    <w:p w14:paraId="70827E7C"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p>
    <w:p w14:paraId="2F9AC578"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We appreciate your time and consideration as SCASD strives to foster a more diverse, equitable and</w:t>
      </w:r>
    </w:p>
    <w:p w14:paraId="5F964C48"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inclusive environment within our schools. As stated, we believe it is important for all students to be</w:t>
      </w:r>
    </w:p>
    <w:p w14:paraId="23F94F22"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taught by teachers from racially diverse backgrounds. We hope to partner with the SCASD</w:t>
      </w:r>
    </w:p>
    <w:p w14:paraId="2E5D9130"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administration wherever possible to help tackle this goal. We are invested in collaborating to advance</w:t>
      </w:r>
    </w:p>
    <w:p w14:paraId="56979D00"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the work of creating a supportive environment for all new hires and see the first step in this</w:t>
      </w:r>
    </w:p>
    <w:p w14:paraId="116EFC8B"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collaboration to connect with the appropriate administrators and/or board members so we can continue</w:t>
      </w:r>
    </w:p>
    <w:p w14:paraId="69DB176B" w14:textId="185421D5"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r w:rsidRPr="000E5877">
        <w:rPr>
          <w:rFonts w:ascii="Calibri" w:hAnsi="Calibri" w:cs="Calibri"/>
          <w:color w:val="000000"/>
          <w:sz w:val="18"/>
          <w:szCs w:val="18"/>
        </w:rPr>
        <w:t>this conversation directly.</w:t>
      </w:r>
    </w:p>
    <w:p w14:paraId="6EA2981B" w14:textId="77777777" w:rsidR="007F7BC0" w:rsidRPr="000E5877" w:rsidRDefault="007F7BC0" w:rsidP="007F7B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18"/>
          <w:szCs w:val="18"/>
        </w:rPr>
      </w:pPr>
    </w:p>
    <w:p w14:paraId="0F417431" w14:textId="151E432F" w:rsidR="007F7BC0" w:rsidRPr="000E5877" w:rsidRDefault="007F7BC0" w:rsidP="007F7BC0">
      <w:pPr>
        <w:rPr>
          <w:rFonts w:asciiTheme="minorHAnsi" w:hAnsiTheme="minorHAnsi" w:cstheme="minorHAnsi"/>
          <w:sz w:val="18"/>
          <w:szCs w:val="18"/>
        </w:rPr>
      </w:pPr>
      <w:r w:rsidRPr="000E5877">
        <w:rPr>
          <w:rFonts w:ascii="Calibri" w:hAnsi="Calibri" w:cs="Calibri"/>
          <w:color w:val="000000"/>
          <w:sz w:val="18"/>
          <w:szCs w:val="18"/>
        </w:rPr>
        <w:t>Sincerely</w:t>
      </w:r>
    </w:p>
    <w:p w14:paraId="63165185" w14:textId="77777777" w:rsidR="00114EED" w:rsidRPr="00BE5EFD" w:rsidRDefault="00114EED" w:rsidP="00114EED">
      <w:pPr>
        <w:rPr>
          <w:rFonts w:asciiTheme="minorHAnsi" w:hAnsiTheme="minorHAnsi" w:cstheme="minorHAnsi"/>
        </w:rPr>
      </w:pPr>
    </w:p>
    <w:p w14:paraId="107B1C28" w14:textId="5DF3D850" w:rsidR="00050B48" w:rsidRDefault="00050B48" w:rsidP="00114EED">
      <w:pPr>
        <w:pBdr>
          <w:top w:val="none" w:sz="0" w:space="0" w:color="auto"/>
          <w:left w:val="none" w:sz="0" w:space="0" w:color="auto"/>
          <w:bottom w:val="none" w:sz="0" w:space="0" w:color="auto"/>
          <w:right w:val="none" w:sz="0" w:space="0" w:color="auto"/>
          <w:between w:val="none" w:sz="0" w:space="0" w:color="auto"/>
          <w:bar w:val="none" w:sz="0" w:color="auto"/>
        </w:pBdr>
        <w:rPr>
          <w:rFonts w:ascii="Bookman Old Style" w:hAnsi="Bookman Old Style" w:cs="Calibri"/>
          <w:sz w:val="22"/>
          <w:szCs w:val="22"/>
        </w:rPr>
      </w:pPr>
    </w:p>
    <w:sectPr w:rsidR="00050B48" w:rsidSect="00F57F27">
      <w:headerReference w:type="default" r:id="rId7"/>
      <w:footerReference w:type="default" r:id="rId8"/>
      <w:pgSz w:w="12240" w:h="15840" w:code="1"/>
      <w:pgMar w:top="1152" w:right="1152" w:bottom="720" w:left="1152"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BD1FD" w14:textId="77777777" w:rsidR="00123A55" w:rsidRDefault="00123A55" w:rsidP="00635953">
      <w:r>
        <w:separator/>
      </w:r>
    </w:p>
  </w:endnote>
  <w:endnote w:type="continuationSeparator" w:id="0">
    <w:p w14:paraId="6F5BF219" w14:textId="77777777" w:rsidR="00123A55" w:rsidRDefault="00123A55" w:rsidP="0063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1FBB" w14:textId="77777777" w:rsidR="000B6F2C" w:rsidRPr="00DF3CC4" w:rsidRDefault="000B6F2C" w:rsidP="0081507E">
    <w:pPr>
      <w:tabs>
        <w:tab w:val="left" w:pos="720"/>
      </w:tabs>
      <w:ind w:left="360" w:hanging="360"/>
      <w:rPr>
        <w:rFonts w:ascii="Calibri" w:hAnsi="Calibri"/>
        <w:sz w:val="20"/>
        <w:szCs w:val="22"/>
      </w:rPr>
    </w:pPr>
    <w:r w:rsidRPr="002F575D">
      <w:rPr>
        <w:rFonts w:ascii="Calibri" w:hAnsi="Calibri"/>
        <w:i/>
        <w:color w:val="7F7F7F" w:themeColor="background1" w:themeShade="7F"/>
        <w:spacing w:val="60"/>
        <w:sz w:val="20"/>
        <w:szCs w:val="22"/>
      </w:rPr>
      <w:t>Park Forest PTO Meeting Minutes</w:t>
    </w:r>
    <w:r w:rsidRPr="002F575D">
      <w:rPr>
        <w:rFonts w:ascii="Calibri" w:hAnsi="Calibri"/>
        <w:i/>
        <w:color w:val="7F7F7F" w:themeColor="background1" w:themeShade="7F"/>
        <w:spacing w:val="60"/>
        <w:sz w:val="20"/>
        <w:szCs w:val="22"/>
      </w:rPr>
      <w:tab/>
    </w:r>
    <w:r w:rsidRPr="002F575D">
      <w:rPr>
        <w:rFonts w:ascii="Calibri" w:hAnsi="Calibri"/>
        <w:i/>
        <w:color w:val="7F7F7F" w:themeColor="background1" w:themeShade="7F"/>
        <w:spacing w:val="60"/>
        <w:sz w:val="20"/>
        <w:szCs w:val="22"/>
      </w:rPr>
      <w:tab/>
    </w:r>
    <w:r w:rsidRPr="002F575D">
      <w:rPr>
        <w:rFonts w:ascii="Calibri" w:hAnsi="Calibri"/>
        <w:i/>
        <w:color w:val="7F7F7F" w:themeColor="background1" w:themeShade="7F"/>
        <w:spacing w:val="60"/>
        <w:sz w:val="20"/>
        <w:szCs w:val="22"/>
      </w:rPr>
      <w:tab/>
    </w:r>
    <w:r w:rsidRPr="002F575D">
      <w:rPr>
        <w:rFonts w:ascii="Calibri" w:hAnsi="Calibri"/>
        <w:i/>
        <w:color w:val="7F7F7F" w:themeColor="background1" w:themeShade="7F"/>
        <w:spacing w:val="60"/>
        <w:sz w:val="20"/>
        <w:szCs w:val="22"/>
      </w:rPr>
      <w:tab/>
    </w:r>
    <w:r w:rsidRPr="002F575D">
      <w:rPr>
        <w:rFonts w:ascii="Calibri" w:hAnsi="Calibri"/>
        <w:i/>
        <w:color w:val="7F7F7F" w:themeColor="background1" w:themeShade="7F"/>
        <w:spacing w:val="60"/>
        <w:sz w:val="20"/>
        <w:szCs w:val="22"/>
      </w:rPr>
      <w:tab/>
      <w:t>Page</w:t>
    </w:r>
    <w:sdt>
      <w:sdtPr>
        <w:rPr>
          <w:rFonts w:ascii="Calibri" w:hAnsi="Calibri"/>
          <w:i/>
          <w:sz w:val="20"/>
          <w:szCs w:val="22"/>
        </w:rPr>
        <w:id w:val="250395305"/>
        <w:docPartObj>
          <w:docPartGallery w:val="Page Numbers (Top of Page)"/>
          <w:docPartUnique/>
        </w:docPartObj>
      </w:sdtPr>
      <w:sdtEndPr>
        <w:rPr>
          <w:i w:val="0"/>
        </w:rPr>
      </w:sdtEndPr>
      <w:sdtContent>
        <w:r w:rsidRPr="002F575D">
          <w:rPr>
            <w:rFonts w:ascii="Calibri" w:hAnsi="Calibri"/>
            <w:i/>
            <w:sz w:val="20"/>
            <w:szCs w:val="22"/>
          </w:rPr>
          <w:t xml:space="preserve">| </w:t>
        </w:r>
        <w:r w:rsidRPr="002F575D">
          <w:rPr>
            <w:rFonts w:ascii="Calibri" w:hAnsi="Calibri"/>
            <w:i/>
            <w:sz w:val="20"/>
            <w:szCs w:val="22"/>
          </w:rPr>
          <w:fldChar w:fldCharType="begin"/>
        </w:r>
        <w:r w:rsidRPr="002F575D">
          <w:rPr>
            <w:rFonts w:ascii="Calibri" w:hAnsi="Calibri"/>
            <w:i/>
            <w:sz w:val="20"/>
            <w:szCs w:val="22"/>
          </w:rPr>
          <w:instrText xml:space="preserve"> PAGE </w:instrText>
        </w:r>
        <w:r w:rsidRPr="002F575D">
          <w:rPr>
            <w:rFonts w:ascii="Calibri" w:hAnsi="Calibri"/>
            <w:i/>
            <w:sz w:val="20"/>
            <w:szCs w:val="22"/>
          </w:rPr>
          <w:fldChar w:fldCharType="separate"/>
        </w:r>
        <w:r>
          <w:rPr>
            <w:rFonts w:ascii="Calibri" w:hAnsi="Calibri"/>
            <w:i/>
            <w:noProof/>
            <w:sz w:val="20"/>
            <w:szCs w:val="22"/>
          </w:rPr>
          <w:t>2</w:t>
        </w:r>
        <w:r w:rsidRPr="002F575D">
          <w:rPr>
            <w:rFonts w:ascii="Calibri" w:hAnsi="Calibri"/>
            <w:i/>
            <w:sz w:val="20"/>
            <w:szCs w:val="22"/>
          </w:rPr>
          <w:fldChar w:fldCharType="end"/>
        </w:r>
        <w:r w:rsidRPr="002F575D">
          <w:rPr>
            <w:rFonts w:ascii="Calibri" w:hAnsi="Calibri"/>
            <w:i/>
            <w:sz w:val="20"/>
            <w:szCs w:val="22"/>
          </w:rPr>
          <w:t xml:space="preserve"> of </w:t>
        </w:r>
        <w:r w:rsidRPr="002F575D">
          <w:rPr>
            <w:rFonts w:ascii="Calibri" w:hAnsi="Calibri"/>
            <w:i/>
            <w:sz w:val="20"/>
            <w:szCs w:val="22"/>
          </w:rPr>
          <w:fldChar w:fldCharType="begin"/>
        </w:r>
        <w:r w:rsidRPr="002F575D">
          <w:rPr>
            <w:rFonts w:ascii="Calibri" w:hAnsi="Calibri"/>
            <w:i/>
            <w:sz w:val="20"/>
            <w:szCs w:val="22"/>
          </w:rPr>
          <w:instrText xml:space="preserve"> NUMPAGES  </w:instrText>
        </w:r>
        <w:r w:rsidRPr="002F575D">
          <w:rPr>
            <w:rFonts w:ascii="Calibri" w:hAnsi="Calibri"/>
            <w:i/>
            <w:sz w:val="20"/>
            <w:szCs w:val="22"/>
          </w:rPr>
          <w:fldChar w:fldCharType="separate"/>
        </w:r>
        <w:r>
          <w:rPr>
            <w:rFonts w:ascii="Calibri" w:hAnsi="Calibri"/>
            <w:i/>
            <w:noProof/>
            <w:sz w:val="20"/>
            <w:szCs w:val="22"/>
          </w:rPr>
          <w:t>4</w:t>
        </w:r>
        <w:r w:rsidRPr="002F575D">
          <w:rPr>
            <w:rFonts w:ascii="Calibri" w:hAnsi="Calibri"/>
            <w:i/>
            <w:sz w:val="20"/>
            <w:szCs w:val="22"/>
          </w:rPr>
          <w:fldChar w:fldCharType="end"/>
        </w:r>
      </w:sdtContent>
    </w:sdt>
  </w:p>
  <w:p w14:paraId="7E6A1FEC" w14:textId="77777777" w:rsidR="000B6F2C" w:rsidRDefault="000B6F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F1AAC" w14:textId="77777777" w:rsidR="00123A55" w:rsidRDefault="00123A55" w:rsidP="00635953">
      <w:r>
        <w:separator/>
      </w:r>
    </w:p>
  </w:footnote>
  <w:footnote w:type="continuationSeparator" w:id="0">
    <w:p w14:paraId="34AAB2E2" w14:textId="77777777" w:rsidR="00123A55" w:rsidRDefault="00123A55" w:rsidP="00635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DF99" w14:textId="366B7731" w:rsidR="00260C91" w:rsidRDefault="00260C91" w:rsidP="00260C9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26D43"/>
    <w:multiLevelType w:val="hybridMultilevel"/>
    <w:tmpl w:val="D46E3A08"/>
    <w:lvl w:ilvl="0" w:tplc="CDFE44AC">
      <w:start w:val="1"/>
      <w:numFmt w:val="upperLetter"/>
      <w:lvlText w:val="%1."/>
      <w:lvlJc w:val="left"/>
      <w:pPr>
        <w:ind w:left="720" w:hanging="360"/>
      </w:pPr>
      <w:rPr>
        <w:rFonts w:hint="default"/>
        <w:b/>
      </w:rPr>
    </w:lvl>
    <w:lvl w:ilvl="1" w:tplc="4B427686">
      <w:start w:val="1"/>
      <w:numFmt w:val="decimal"/>
      <w:lvlText w:val="%2."/>
      <w:lvlJc w:val="left"/>
      <w:pPr>
        <w:ind w:left="1440" w:hanging="360"/>
      </w:pPr>
      <w:rPr>
        <w:rFonts w:hint="default"/>
        <w:b w:val="0"/>
        <w:i w:val="0"/>
        <w:color w:val="auto"/>
      </w:rPr>
    </w:lvl>
    <w:lvl w:ilvl="2" w:tplc="B90A39FA">
      <w:start w:val="1"/>
      <w:numFmt w:val="lowerRoman"/>
      <w:lvlText w:val="%3."/>
      <w:lvlJc w:val="right"/>
      <w:pPr>
        <w:ind w:left="1800" w:hanging="180"/>
      </w:pPr>
      <w:rPr>
        <w:b w:val="0"/>
        <w:color w:val="auto"/>
      </w:rPr>
    </w:lvl>
    <w:lvl w:ilvl="3" w:tplc="ACB88BAA">
      <w:start w:val="1"/>
      <w:numFmt w:val="decimal"/>
      <w:lvlText w:val="%4."/>
      <w:lvlJc w:val="left"/>
      <w:pPr>
        <w:ind w:left="2880" w:hanging="360"/>
      </w:pPr>
      <w:rPr>
        <w:b w:val="0"/>
      </w:rPr>
    </w:lvl>
    <w:lvl w:ilvl="4" w:tplc="B298FBAA">
      <w:start w:val="1"/>
      <w:numFmt w:val="lowerLetter"/>
      <w:lvlText w:val="%5."/>
      <w:lvlJc w:val="left"/>
      <w:pPr>
        <w:ind w:left="3600" w:hanging="360"/>
      </w:pPr>
      <w:rPr>
        <w:b w:val="0"/>
        <w:bCs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85C"/>
    <w:multiLevelType w:val="multilevel"/>
    <w:tmpl w:val="B694F146"/>
    <w:styleLink w:val="Numbered"/>
    <w:lvl w:ilvl="0">
      <w:start w:val="1"/>
      <w:numFmt w:val="decimal"/>
      <w:lvlText w:val="%1."/>
      <w:lvlJc w:val="left"/>
      <w:pPr>
        <w:tabs>
          <w:tab w:val="num" w:pos="524"/>
        </w:tabs>
        <w:ind w:left="524" w:hanging="524"/>
      </w:pPr>
      <w:rPr>
        <w:rFonts w:ascii="Georgia" w:eastAsia="Georgia" w:hAnsi="Georgia" w:cs="Georgia"/>
        <w:position w:val="0"/>
        <w:sz w:val="32"/>
        <w:szCs w:val="32"/>
      </w:rPr>
    </w:lvl>
    <w:lvl w:ilvl="1">
      <w:start w:val="1"/>
      <w:numFmt w:val="decimal"/>
      <w:lvlText w:val="%2."/>
      <w:lvlJc w:val="left"/>
      <w:pPr>
        <w:tabs>
          <w:tab w:val="num" w:pos="884"/>
        </w:tabs>
        <w:ind w:left="884" w:hanging="524"/>
      </w:pPr>
      <w:rPr>
        <w:rFonts w:ascii="Georgia" w:eastAsia="Georgia" w:hAnsi="Georgia" w:cs="Georgia"/>
        <w:position w:val="0"/>
        <w:sz w:val="32"/>
        <w:szCs w:val="32"/>
      </w:rPr>
    </w:lvl>
    <w:lvl w:ilvl="2">
      <w:start w:val="1"/>
      <w:numFmt w:val="decimal"/>
      <w:lvlText w:val="%3."/>
      <w:lvlJc w:val="left"/>
      <w:pPr>
        <w:tabs>
          <w:tab w:val="num" w:pos="1244"/>
        </w:tabs>
        <w:ind w:left="1244" w:hanging="524"/>
      </w:pPr>
      <w:rPr>
        <w:rFonts w:ascii="Georgia" w:eastAsia="Georgia" w:hAnsi="Georgia" w:cs="Georgia"/>
        <w:position w:val="0"/>
        <w:sz w:val="32"/>
        <w:szCs w:val="32"/>
      </w:rPr>
    </w:lvl>
    <w:lvl w:ilvl="3">
      <w:start w:val="1"/>
      <w:numFmt w:val="decimal"/>
      <w:lvlText w:val="%4."/>
      <w:lvlJc w:val="left"/>
      <w:pPr>
        <w:tabs>
          <w:tab w:val="num" w:pos="1604"/>
        </w:tabs>
        <w:ind w:left="1604" w:hanging="524"/>
      </w:pPr>
      <w:rPr>
        <w:rFonts w:ascii="Georgia" w:eastAsia="Georgia" w:hAnsi="Georgia" w:cs="Georgia"/>
        <w:position w:val="0"/>
        <w:sz w:val="32"/>
        <w:szCs w:val="32"/>
      </w:rPr>
    </w:lvl>
    <w:lvl w:ilvl="4">
      <w:start w:val="1"/>
      <w:numFmt w:val="decimal"/>
      <w:lvlText w:val="%5."/>
      <w:lvlJc w:val="left"/>
      <w:pPr>
        <w:tabs>
          <w:tab w:val="num" w:pos="1964"/>
        </w:tabs>
        <w:ind w:left="1964" w:hanging="524"/>
      </w:pPr>
      <w:rPr>
        <w:rFonts w:ascii="Georgia" w:eastAsia="Georgia" w:hAnsi="Georgia" w:cs="Georgia"/>
        <w:position w:val="0"/>
        <w:sz w:val="32"/>
        <w:szCs w:val="32"/>
      </w:rPr>
    </w:lvl>
    <w:lvl w:ilvl="5">
      <w:start w:val="1"/>
      <w:numFmt w:val="decimal"/>
      <w:lvlText w:val="%6."/>
      <w:lvlJc w:val="left"/>
      <w:pPr>
        <w:tabs>
          <w:tab w:val="num" w:pos="2324"/>
        </w:tabs>
        <w:ind w:left="2324" w:hanging="524"/>
      </w:pPr>
      <w:rPr>
        <w:rFonts w:ascii="Georgia" w:eastAsia="Georgia" w:hAnsi="Georgia" w:cs="Georgia"/>
        <w:position w:val="0"/>
        <w:sz w:val="32"/>
        <w:szCs w:val="32"/>
      </w:rPr>
    </w:lvl>
    <w:lvl w:ilvl="6">
      <w:start w:val="1"/>
      <w:numFmt w:val="decimal"/>
      <w:lvlText w:val="%7."/>
      <w:lvlJc w:val="left"/>
      <w:pPr>
        <w:tabs>
          <w:tab w:val="num" w:pos="2684"/>
        </w:tabs>
        <w:ind w:left="2684" w:hanging="524"/>
      </w:pPr>
      <w:rPr>
        <w:rFonts w:ascii="Georgia" w:eastAsia="Georgia" w:hAnsi="Georgia" w:cs="Georgia"/>
        <w:position w:val="0"/>
        <w:sz w:val="32"/>
        <w:szCs w:val="32"/>
      </w:rPr>
    </w:lvl>
    <w:lvl w:ilvl="7">
      <w:start w:val="1"/>
      <w:numFmt w:val="decimal"/>
      <w:lvlText w:val="%8."/>
      <w:lvlJc w:val="left"/>
      <w:pPr>
        <w:tabs>
          <w:tab w:val="num" w:pos="3044"/>
        </w:tabs>
        <w:ind w:left="3044" w:hanging="524"/>
      </w:pPr>
      <w:rPr>
        <w:rFonts w:ascii="Georgia" w:eastAsia="Georgia" w:hAnsi="Georgia" w:cs="Georgia"/>
        <w:position w:val="0"/>
        <w:sz w:val="32"/>
        <w:szCs w:val="32"/>
      </w:rPr>
    </w:lvl>
    <w:lvl w:ilvl="8">
      <w:start w:val="1"/>
      <w:numFmt w:val="decimal"/>
      <w:lvlText w:val="%9."/>
      <w:lvlJc w:val="left"/>
      <w:pPr>
        <w:tabs>
          <w:tab w:val="num" w:pos="3404"/>
        </w:tabs>
        <w:ind w:left="3404" w:hanging="524"/>
      </w:pPr>
      <w:rPr>
        <w:rFonts w:ascii="Georgia" w:eastAsia="Georgia" w:hAnsi="Georgia" w:cs="Georgia"/>
        <w:position w:val="0"/>
        <w:sz w:val="32"/>
        <w:szCs w:val="32"/>
      </w:rPr>
    </w:lvl>
  </w:abstractNum>
  <w:abstractNum w:abstractNumId="2" w15:restartNumberingAfterBreak="0">
    <w:nsid w:val="132F2C9A"/>
    <w:multiLevelType w:val="multilevel"/>
    <w:tmpl w:val="90C8A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23C06"/>
    <w:multiLevelType w:val="multilevel"/>
    <w:tmpl w:val="F71C8F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418EB"/>
    <w:multiLevelType w:val="hybridMultilevel"/>
    <w:tmpl w:val="5BF2DF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91663"/>
    <w:multiLevelType w:val="hybridMultilevel"/>
    <w:tmpl w:val="270A237C"/>
    <w:lvl w:ilvl="0" w:tplc="8154E55E">
      <w:start w:val="1"/>
      <w:numFmt w:val="lowerRoman"/>
      <w:lvlText w:val="%1."/>
      <w:lvlJc w:val="right"/>
      <w:pPr>
        <w:ind w:left="180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B4FCF"/>
    <w:multiLevelType w:val="hybridMultilevel"/>
    <w:tmpl w:val="06DCA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D1096"/>
    <w:multiLevelType w:val="hybridMultilevel"/>
    <w:tmpl w:val="15C811DC"/>
    <w:lvl w:ilvl="0" w:tplc="364A021E">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4304B"/>
    <w:multiLevelType w:val="multilevel"/>
    <w:tmpl w:val="D3EE02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A170BD"/>
    <w:multiLevelType w:val="hybridMultilevel"/>
    <w:tmpl w:val="88F24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114BF"/>
    <w:multiLevelType w:val="multilevel"/>
    <w:tmpl w:val="48AEB8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9C2BF0"/>
    <w:multiLevelType w:val="hybridMultilevel"/>
    <w:tmpl w:val="C7D2398C"/>
    <w:lvl w:ilvl="0" w:tplc="008C5C36">
      <w:start w:val="131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14465"/>
    <w:multiLevelType w:val="hybridMultilevel"/>
    <w:tmpl w:val="15C811DC"/>
    <w:lvl w:ilvl="0" w:tplc="364A021E">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00EC6"/>
    <w:multiLevelType w:val="hybridMultilevel"/>
    <w:tmpl w:val="47560624"/>
    <w:lvl w:ilvl="0" w:tplc="364A021E">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21928"/>
    <w:multiLevelType w:val="hybridMultilevel"/>
    <w:tmpl w:val="B8400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A77A5"/>
    <w:multiLevelType w:val="hybridMultilevel"/>
    <w:tmpl w:val="47560624"/>
    <w:lvl w:ilvl="0" w:tplc="364A021E">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941C95"/>
    <w:multiLevelType w:val="multilevel"/>
    <w:tmpl w:val="4D901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C65153"/>
    <w:multiLevelType w:val="multilevel"/>
    <w:tmpl w:val="4028B782"/>
    <w:styleLink w:val="List0"/>
    <w:lvl w:ilvl="0">
      <w:start w:val="1"/>
      <w:numFmt w:val="upperLetter"/>
      <w:lvlText w:val="%1."/>
      <w:lvlJc w:val="left"/>
      <w:pPr>
        <w:tabs>
          <w:tab w:val="num" w:pos="360"/>
        </w:tabs>
        <w:ind w:left="360" w:hanging="360"/>
      </w:pPr>
      <w:rPr>
        <w:rFonts w:ascii="Georgia" w:eastAsia="Georgia" w:hAnsi="Georgia" w:cs="Georgia"/>
        <w:position w:val="0"/>
        <w:sz w:val="32"/>
        <w:szCs w:val="32"/>
      </w:rPr>
    </w:lvl>
    <w:lvl w:ilvl="1">
      <w:start w:val="1"/>
      <w:numFmt w:val="upperLetter"/>
      <w:lvlText w:val="%2."/>
      <w:lvlJc w:val="left"/>
      <w:pPr>
        <w:tabs>
          <w:tab w:val="num" w:pos="884"/>
        </w:tabs>
        <w:ind w:left="884" w:hanging="524"/>
      </w:pPr>
      <w:rPr>
        <w:rFonts w:ascii="Georgia" w:eastAsia="Georgia" w:hAnsi="Georgia" w:cs="Georgia"/>
        <w:position w:val="0"/>
        <w:sz w:val="32"/>
        <w:szCs w:val="32"/>
      </w:rPr>
    </w:lvl>
    <w:lvl w:ilvl="2">
      <w:start w:val="1"/>
      <w:numFmt w:val="upperLetter"/>
      <w:lvlText w:val="%3."/>
      <w:lvlJc w:val="left"/>
      <w:pPr>
        <w:tabs>
          <w:tab w:val="num" w:pos="1244"/>
        </w:tabs>
        <w:ind w:left="1244" w:hanging="524"/>
      </w:pPr>
      <w:rPr>
        <w:rFonts w:ascii="Georgia" w:eastAsia="Georgia" w:hAnsi="Georgia" w:cs="Georgia"/>
        <w:position w:val="0"/>
        <w:sz w:val="32"/>
        <w:szCs w:val="32"/>
      </w:rPr>
    </w:lvl>
    <w:lvl w:ilvl="3">
      <w:start w:val="1"/>
      <w:numFmt w:val="upperLetter"/>
      <w:lvlText w:val="%4."/>
      <w:lvlJc w:val="left"/>
      <w:pPr>
        <w:tabs>
          <w:tab w:val="num" w:pos="1604"/>
        </w:tabs>
        <w:ind w:left="1604" w:hanging="524"/>
      </w:pPr>
      <w:rPr>
        <w:rFonts w:ascii="Georgia" w:eastAsia="Georgia" w:hAnsi="Georgia" w:cs="Georgia"/>
        <w:position w:val="0"/>
        <w:sz w:val="32"/>
        <w:szCs w:val="32"/>
      </w:rPr>
    </w:lvl>
    <w:lvl w:ilvl="4">
      <w:start w:val="1"/>
      <w:numFmt w:val="upperLetter"/>
      <w:lvlText w:val="%5."/>
      <w:lvlJc w:val="left"/>
      <w:pPr>
        <w:tabs>
          <w:tab w:val="num" w:pos="1964"/>
        </w:tabs>
        <w:ind w:left="1964" w:hanging="524"/>
      </w:pPr>
      <w:rPr>
        <w:rFonts w:ascii="Georgia" w:eastAsia="Georgia" w:hAnsi="Georgia" w:cs="Georgia"/>
        <w:position w:val="0"/>
        <w:sz w:val="32"/>
        <w:szCs w:val="32"/>
      </w:rPr>
    </w:lvl>
    <w:lvl w:ilvl="5">
      <w:start w:val="1"/>
      <w:numFmt w:val="upperLetter"/>
      <w:lvlText w:val="%6."/>
      <w:lvlJc w:val="left"/>
      <w:pPr>
        <w:tabs>
          <w:tab w:val="num" w:pos="2324"/>
        </w:tabs>
        <w:ind w:left="2324" w:hanging="524"/>
      </w:pPr>
      <w:rPr>
        <w:rFonts w:ascii="Georgia" w:eastAsia="Georgia" w:hAnsi="Georgia" w:cs="Georgia"/>
        <w:position w:val="0"/>
        <w:sz w:val="32"/>
        <w:szCs w:val="32"/>
      </w:rPr>
    </w:lvl>
    <w:lvl w:ilvl="6">
      <w:start w:val="1"/>
      <w:numFmt w:val="upperLetter"/>
      <w:lvlText w:val="%7."/>
      <w:lvlJc w:val="left"/>
      <w:pPr>
        <w:tabs>
          <w:tab w:val="num" w:pos="2684"/>
        </w:tabs>
        <w:ind w:left="2684" w:hanging="524"/>
      </w:pPr>
      <w:rPr>
        <w:rFonts w:ascii="Georgia" w:eastAsia="Georgia" w:hAnsi="Georgia" w:cs="Georgia"/>
        <w:position w:val="0"/>
        <w:sz w:val="32"/>
        <w:szCs w:val="32"/>
      </w:rPr>
    </w:lvl>
    <w:lvl w:ilvl="7">
      <w:start w:val="1"/>
      <w:numFmt w:val="upperLetter"/>
      <w:lvlText w:val="%8."/>
      <w:lvlJc w:val="left"/>
      <w:pPr>
        <w:tabs>
          <w:tab w:val="num" w:pos="3044"/>
        </w:tabs>
        <w:ind w:left="3044" w:hanging="524"/>
      </w:pPr>
      <w:rPr>
        <w:rFonts w:ascii="Georgia" w:eastAsia="Georgia" w:hAnsi="Georgia" w:cs="Georgia"/>
        <w:position w:val="0"/>
        <w:sz w:val="32"/>
        <w:szCs w:val="32"/>
      </w:rPr>
    </w:lvl>
    <w:lvl w:ilvl="8">
      <w:start w:val="1"/>
      <w:numFmt w:val="upperLetter"/>
      <w:lvlText w:val="%9."/>
      <w:lvlJc w:val="left"/>
      <w:pPr>
        <w:tabs>
          <w:tab w:val="num" w:pos="3404"/>
        </w:tabs>
        <w:ind w:left="3404" w:hanging="524"/>
      </w:pPr>
      <w:rPr>
        <w:rFonts w:ascii="Georgia" w:eastAsia="Georgia" w:hAnsi="Georgia" w:cs="Georgia"/>
        <w:position w:val="0"/>
        <w:sz w:val="32"/>
        <w:szCs w:val="32"/>
      </w:rPr>
    </w:lvl>
  </w:abstractNum>
  <w:abstractNum w:abstractNumId="18" w15:restartNumberingAfterBreak="0">
    <w:nsid w:val="49B9135F"/>
    <w:multiLevelType w:val="multilevel"/>
    <w:tmpl w:val="B782A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557404"/>
    <w:multiLevelType w:val="hybridMultilevel"/>
    <w:tmpl w:val="47560624"/>
    <w:lvl w:ilvl="0" w:tplc="364A021E">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FA22EF"/>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1" w15:restartNumberingAfterBreak="0">
    <w:nsid w:val="650666E6"/>
    <w:multiLevelType w:val="hybridMultilevel"/>
    <w:tmpl w:val="15C811DC"/>
    <w:lvl w:ilvl="0" w:tplc="364A021E">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726FE2"/>
    <w:multiLevelType w:val="multilevel"/>
    <w:tmpl w:val="F62EE7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234B1C"/>
    <w:multiLevelType w:val="hybridMultilevel"/>
    <w:tmpl w:val="6508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0"/>
  </w:num>
  <w:num w:numId="4">
    <w:abstractNumId w:val="13"/>
  </w:num>
  <w:num w:numId="5">
    <w:abstractNumId w:val="12"/>
  </w:num>
  <w:num w:numId="6">
    <w:abstractNumId w:val="7"/>
  </w:num>
  <w:num w:numId="7">
    <w:abstractNumId w:val="21"/>
  </w:num>
  <w:num w:numId="8">
    <w:abstractNumId w:val="6"/>
  </w:num>
  <w:num w:numId="9">
    <w:abstractNumId w:val="15"/>
  </w:num>
  <w:num w:numId="10">
    <w:abstractNumId w:val="19"/>
  </w:num>
  <w:num w:numId="11">
    <w:abstractNumId w:val="20"/>
  </w:num>
  <w:num w:numId="12">
    <w:abstractNumId w:val="16"/>
  </w:num>
  <w:num w:numId="13">
    <w:abstractNumId w:val="2"/>
  </w:num>
  <w:num w:numId="14">
    <w:abstractNumId w:val="23"/>
  </w:num>
  <w:num w:numId="15">
    <w:abstractNumId w:val="18"/>
  </w:num>
  <w:num w:numId="16">
    <w:abstractNumId w:val="9"/>
  </w:num>
  <w:num w:numId="17">
    <w:abstractNumId w:val="5"/>
  </w:num>
  <w:num w:numId="18">
    <w:abstractNumId w:val="22"/>
  </w:num>
  <w:num w:numId="19">
    <w:abstractNumId w:val="22"/>
    <w:lvlOverride w:ilvl="0">
      <w:lvl w:ilvl="0">
        <w:numFmt w:val="decimal"/>
        <w:lvlText w:val=""/>
        <w:lvlJc w:val="left"/>
      </w:lvl>
    </w:lvlOverride>
    <w:lvlOverride w:ilvl="1">
      <w:lvl w:ilvl="1">
        <w:numFmt w:val="lowerLetter"/>
        <w:lvlText w:val="%2."/>
        <w:lvlJc w:val="left"/>
      </w:lvl>
    </w:lvlOverride>
  </w:num>
  <w:num w:numId="20">
    <w:abstractNumId w:val="8"/>
  </w:num>
  <w:num w:numId="21">
    <w:abstractNumId w:val="8"/>
    <w:lvlOverride w:ilvl="0">
      <w:lvl w:ilvl="0">
        <w:numFmt w:val="decimal"/>
        <w:lvlText w:val=""/>
        <w:lvlJc w:val="left"/>
      </w:lvl>
    </w:lvlOverride>
    <w:lvlOverride w:ilvl="1">
      <w:lvl w:ilvl="1">
        <w:numFmt w:val="lowerLetter"/>
        <w:lvlText w:val="%2."/>
        <w:lvlJc w:val="left"/>
      </w:lvl>
    </w:lvlOverride>
  </w:num>
  <w:num w:numId="22">
    <w:abstractNumId w:val="10"/>
  </w:num>
  <w:num w:numId="23">
    <w:abstractNumId w:val="10"/>
    <w:lvlOverride w:ilvl="0">
      <w:lvl w:ilvl="0">
        <w:numFmt w:val="decimal"/>
        <w:lvlText w:val=""/>
        <w:lvlJc w:val="left"/>
      </w:lvl>
    </w:lvlOverride>
    <w:lvlOverride w:ilvl="1">
      <w:lvl w:ilvl="1">
        <w:numFmt w:val="lowerLetter"/>
        <w:lvlText w:val="%2."/>
        <w:lvlJc w:val="left"/>
      </w:lvl>
    </w:lvlOverride>
  </w:num>
  <w:num w:numId="24">
    <w:abstractNumId w:val="3"/>
  </w:num>
  <w:num w:numId="25">
    <w:abstractNumId w:val="3"/>
    <w:lvlOverride w:ilvl="0">
      <w:lvl w:ilvl="0">
        <w:numFmt w:val="decimal"/>
        <w:lvlText w:val=""/>
        <w:lvlJc w:val="left"/>
      </w:lvl>
    </w:lvlOverride>
    <w:lvlOverride w:ilvl="1">
      <w:lvl w:ilvl="1">
        <w:numFmt w:val="lowerLetter"/>
        <w:lvlText w:val="%2."/>
        <w:lvlJc w:val="left"/>
      </w:lvl>
    </w:lvlOverride>
  </w:num>
  <w:num w:numId="26">
    <w:abstractNumId w:val="3"/>
    <w:lvlOverride w:ilvl="0">
      <w:lvl w:ilvl="0">
        <w:numFmt w:val="decimal"/>
        <w:lvlText w:val=""/>
        <w:lvlJc w:val="left"/>
      </w:lvl>
    </w:lvlOverride>
    <w:lvlOverride w:ilvl="1">
      <w:lvl w:ilvl="1">
        <w:numFmt w:val="lowerLetter"/>
        <w:lvlText w:val="%2."/>
        <w:lvlJc w:val="left"/>
      </w:lvl>
    </w:lvlOverride>
  </w:num>
  <w:num w:numId="27">
    <w:abstractNumId w:val="3"/>
    <w:lvlOverride w:ilvl="0">
      <w:lvl w:ilvl="0">
        <w:numFmt w:val="decimal"/>
        <w:lvlText w:val=""/>
        <w:lvlJc w:val="left"/>
      </w:lvl>
    </w:lvlOverride>
    <w:lvlOverride w:ilvl="1">
      <w:lvl w:ilvl="1">
        <w:numFmt w:val="lowerLetter"/>
        <w:lvlText w:val="%2."/>
        <w:lvlJc w:val="left"/>
      </w:lvl>
    </w:lvlOverride>
  </w:num>
  <w:num w:numId="28">
    <w:abstractNumId w:val="4"/>
  </w:num>
  <w:num w:numId="29">
    <w:abstractNumId w:val="14"/>
  </w:num>
  <w:num w:numId="3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953"/>
    <w:rsid w:val="00004343"/>
    <w:rsid w:val="00007489"/>
    <w:rsid w:val="00010317"/>
    <w:rsid w:val="00010ACA"/>
    <w:rsid w:val="00010AE7"/>
    <w:rsid w:val="00010E33"/>
    <w:rsid w:val="0001142D"/>
    <w:rsid w:val="00013FC8"/>
    <w:rsid w:val="0001511D"/>
    <w:rsid w:val="000158D7"/>
    <w:rsid w:val="00015ACC"/>
    <w:rsid w:val="00017008"/>
    <w:rsid w:val="000210D9"/>
    <w:rsid w:val="00021C2B"/>
    <w:rsid w:val="00022D8A"/>
    <w:rsid w:val="00023F35"/>
    <w:rsid w:val="00025EDF"/>
    <w:rsid w:val="000260E7"/>
    <w:rsid w:val="000262A3"/>
    <w:rsid w:val="000277B2"/>
    <w:rsid w:val="00030B35"/>
    <w:rsid w:val="00030E9A"/>
    <w:rsid w:val="00031CE9"/>
    <w:rsid w:val="0003343A"/>
    <w:rsid w:val="00037939"/>
    <w:rsid w:val="00042863"/>
    <w:rsid w:val="00050937"/>
    <w:rsid w:val="00050B48"/>
    <w:rsid w:val="00051079"/>
    <w:rsid w:val="00051892"/>
    <w:rsid w:val="0005345E"/>
    <w:rsid w:val="000553C7"/>
    <w:rsid w:val="00055474"/>
    <w:rsid w:val="00056865"/>
    <w:rsid w:val="000652AE"/>
    <w:rsid w:val="0006581B"/>
    <w:rsid w:val="00067C7F"/>
    <w:rsid w:val="00067FB2"/>
    <w:rsid w:val="0007114E"/>
    <w:rsid w:val="00072D76"/>
    <w:rsid w:val="00073733"/>
    <w:rsid w:val="000769E4"/>
    <w:rsid w:val="000774E8"/>
    <w:rsid w:val="0007787D"/>
    <w:rsid w:val="00080452"/>
    <w:rsid w:val="00080DF6"/>
    <w:rsid w:val="0008103E"/>
    <w:rsid w:val="00081866"/>
    <w:rsid w:val="00082EAE"/>
    <w:rsid w:val="0008367F"/>
    <w:rsid w:val="00083988"/>
    <w:rsid w:val="00083A53"/>
    <w:rsid w:val="000855A7"/>
    <w:rsid w:val="00086861"/>
    <w:rsid w:val="00086BAF"/>
    <w:rsid w:val="000904C7"/>
    <w:rsid w:val="000907B2"/>
    <w:rsid w:val="0009086A"/>
    <w:rsid w:val="00093571"/>
    <w:rsid w:val="00095087"/>
    <w:rsid w:val="000963B7"/>
    <w:rsid w:val="00097112"/>
    <w:rsid w:val="000A083B"/>
    <w:rsid w:val="000A23A5"/>
    <w:rsid w:val="000A2C73"/>
    <w:rsid w:val="000A56DD"/>
    <w:rsid w:val="000A725E"/>
    <w:rsid w:val="000A768A"/>
    <w:rsid w:val="000B415B"/>
    <w:rsid w:val="000B5462"/>
    <w:rsid w:val="000B5697"/>
    <w:rsid w:val="000B6EA1"/>
    <w:rsid w:val="000B6F2C"/>
    <w:rsid w:val="000B765D"/>
    <w:rsid w:val="000C05DF"/>
    <w:rsid w:val="000C0EDF"/>
    <w:rsid w:val="000C3B7F"/>
    <w:rsid w:val="000D1A16"/>
    <w:rsid w:val="000D2457"/>
    <w:rsid w:val="000D2CF0"/>
    <w:rsid w:val="000D2E63"/>
    <w:rsid w:val="000D2FB6"/>
    <w:rsid w:val="000D36ED"/>
    <w:rsid w:val="000D4071"/>
    <w:rsid w:val="000D41EE"/>
    <w:rsid w:val="000D5315"/>
    <w:rsid w:val="000D6A8D"/>
    <w:rsid w:val="000E0E34"/>
    <w:rsid w:val="000E1054"/>
    <w:rsid w:val="000E396C"/>
    <w:rsid w:val="000E4C8A"/>
    <w:rsid w:val="000E5877"/>
    <w:rsid w:val="000E792B"/>
    <w:rsid w:val="000E7B8D"/>
    <w:rsid w:val="000F0D9C"/>
    <w:rsid w:val="000F3DE3"/>
    <w:rsid w:val="000F4DA4"/>
    <w:rsid w:val="0010054C"/>
    <w:rsid w:val="00101D1D"/>
    <w:rsid w:val="001051F5"/>
    <w:rsid w:val="00106E91"/>
    <w:rsid w:val="00110328"/>
    <w:rsid w:val="00111633"/>
    <w:rsid w:val="001119D7"/>
    <w:rsid w:val="00113C79"/>
    <w:rsid w:val="00114117"/>
    <w:rsid w:val="00114EED"/>
    <w:rsid w:val="00117F5B"/>
    <w:rsid w:val="001200F6"/>
    <w:rsid w:val="00120905"/>
    <w:rsid w:val="00121748"/>
    <w:rsid w:val="00122754"/>
    <w:rsid w:val="00123A55"/>
    <w:rsid w:val="00123F7D"/>
    <w:rsid w:val="00124891"/>
    <w:rsid w:val="00130603"/>
    <w:rsid w:val="00132F80"/>
    <w:rsid w:val="0014077F"/>
    <w:rsid w:val="00140F65"/>
    <w:rsid w:val="0014285E"/>
    <w:rsid w:val="0014495D"/>
    <w:rsid w:val="00151ABA"/>
    <w:rsid w:val="0015388D"/>
    <w:rsid w:val="00153B45"/>
    <w:rsid w:val="00154633"/>
    <w:rsid w:val="00155EEE"/>
    <w:rsid w:val="00160E61"/>
    <w:rsid w:val="00161D92"/>
    <w:rsid w:val="00162F60"/>
    <w:rsid w:val="001636FB"/>
    <w:rsid w:val="00165B75"/>
    <w:rsid w:val="00165C07"/>
    <w:rsid w:val="00165EE3"/>
    <w:rsid w:val="0016751B"/>
    <w:rsid w:val="00170141"/>
    <w:rsid w:val="0017099A"/>
    <w:rsid w:val="00172170"/>
    <w:rsid w:val="001738B1"/>
    <w:rsid w:val="001742A4"/>
    <w:rsid w:val="0017496D"/>
    <w:rsid w:val="001773CD"/>
    <w:rsid w:val="00177B0A"/>
    <w:rsid w:val="001813AE"/>
    <w:rsid w:val="00186F2E"/>
    <w:rsid w:val="00187BD5"/>
    <w:rsid w:val="00187CE8"/>
    <w:rsid w:val="00190C2F"/>
    <w:rsid w:val="0019178E"/>
    <w:rsid w:val="0019203D"/>
    <w:rsid w:val="00192979"/>
    <w:rsid w:val="00197F39"/>
    <w:rsid w:val="001A056C"/>
    <w:rsid w:val="001A0A69"/>
    <w:rsid w:val="001A15D2"/>
    <w:rsid w:val="001A3459"/>
    <w:rsid w:val="001A3F4C"/>
    <w:rsid w:val="001A4BBC"/>
    <w:rsid w:val="001A6E01"/>
    <w:rsid w:val="001A7F55"/>
    <w:rsid w:val="001B07CE"/>
    <w:rsid w:val="001B6E09"/>
    <w:rsid w:val="001C0042"/>
    <w:rsid w:val="001C0E0E"/>
    <w:rsid w:val="001C1766"/>
    <w:rsid w:val="001C2EFE"/>
    <w:rsid w:val="001C3F73"/>
    <w:rsid w:val="001C409C"/>
    <w:rsid w:val="001C6BCC"/>
    <w:rsid w:val="001C6DBF"/>
    <w:rsid w:val="001C6FA2"/>
    <w:rsid w:val="001D01AB"/>
    <w:rsid w:val="001D0860"/>
    <w:rsid w:val="001D1050"/>
    <w:rsid w:val="001D6766"/>
    <w:rsid w:val="001D68FE"/>
    <w:rsid w:val="001D6F58"/>
    <w:rsid w:val="001D7E1A"/>
    <w:rsid w:val="001E1058"/>
    <w:rsid w:val="001E179A"/>
    <w:rsid w:val="001E1E30"/>
    <w:rsid w:val="001E3BEB"/>
    <w:rsid w:val="001E6485"/>
    <w:rsid w:val="001E7FA4"/>
    <w:rsid w:val="001F00A2"/>
    <w:rsid w:val="001F07F9"/>
    <w:rsid w:val="001F0B22"/>
    <w:rsid w:val="001F14B2"/>
    <w:rsid w:val="0020034F"/>
    <w:rsid w:val="00202966"/>
    <w:rsid w:val="00202ED1"/>
    <w:rsid w:val="002032F9"/>
    <w:rsid w:val="00203A0D"/>
    <w:rsid w:val="00204441"/>
    <w:rsid w:val="00204DC9"/>
    <w:rsid w:val="0020599A"/>
    <w:rsid w:val="002059CB"/>
    <w:rsid w:val="00205C01"/>
    <w:rsid w:val="00210E2D"/>
    <w:rsid w:val="00214E7C"/>
    <w:rsid w:val="00215FD3"/>
    <w:rsid w:val="002163CF"/>
    <w:rsid w:val="0022014C"/>
    <w:rsid w:val="0022088E"/>
    <w:rsid w:val="00220EC5"/>
    <w:rsid w:val="00221EBC"/>
    <w:rsid w:val="00222A02"/>
    <w:rsid w:val="00222EC9"/>
    <w:rsid w:val="00226752"/>
    <w:rsid w:val="00227381"/>
    <w:rsid w:val="0022768A"/>
    <w:rsid w:val="00231272"/>
    <w:rsid w:val="002371E4"/>
    <w:rsid w:val="002407FB"/>
    <w:rsid w:val="00241D55"/>
    <w:rsid w:val="00246B29"/>
    <w:rsid w:val="002525E9"/>
    <w:rsid w:val="0025559D"/>
    <w:rsid w:val="00257E46"/>
    <w:rsid w:val="0026081D"/>
    <w:rsid w:val="00260C91"/>
    <w:rsid w:val="00260F9B"/>
    <w:rsid w:val="00263775"/>
    <w:rsid w:val="00263915"/>
    <w:rsid w:val="0026689A"/>
    <w:rsid w:val="002674D2"/>
    <w:rsid w:val="00270944"/>
    <w:rsid w:val="002711B5"/>
    <w:rsid w:val="00272FC3"/>
    <w:rsid w:val="00273F0C"/>
    <w:rsid w:val="00275DED"/>
    <w:rsid w:val="00276D5D"/>
    <w:rsid w:val="002777F6"/>
    <w:rsid w:val="00280157"/>
    <w:rsid w:val="0028099B"/>
    <w:rsid w:val="00282D7C"/>
    <w:rsid w:val="00283AB2"/>
    <w:rsid w:val="00284284"/>
    <w:rsid w:val="002856C1"/>
    <w:rsid w:val="00285BFB"/>
    <w:rsid w:val="00286599"/>
    <w:rsid w:val="00290337"/>
    <w:rsid w:val="002908D7"/>
    <w:rsid w:val="00290B40"/>
    <w:rsid w:val="0029224E"/>
    <w:rsid w:val="00293259"/>
    <w:rsid w:val="00293521"/>
    <w:rsid w:val="002A146B"/>
    <w:rsid w:val="002A55D6"/>
    <w:rsid w:val="002A7666"/>
    <w:rsid w:val="002B0230"/>
    <w:rsid w:val="002B0FAD"/>
    <w:rsid w:val="002B1156"/>
    <w:rsid w:val="002B265D"/>
    <w:rsid w:val="002B33FA"/>
    <w:rsid w:val="002B3F4C"/>
    <w:rsid w:val="002B7A9A"/>
    <w:rsid w:val="002B7F87"/>
    <w:rsid w:val="002C226C"/>
    <w:rsid w:val="002C2C21"/>
    <w:rsid w:val="002C2C69"/>
    <w:rsid w:val="002C3CE7"/>
    <w:rsid w:val="002D2984"/>
    <w:rsid w:val="002D5A74"/>
    <w:rsid w:val="002E1999"/>
    <w:rsid w:val="002E41EB"/>
    <w:rsid w:val="002E575B"/>
    <w:rsid w:val="002E58E9"/>
    <w:rsid w:val="002E645D"/>
    <w:rsid w:val="002E6719"/>
    <w:rsid w:val="002F0D38"/>
    <w:rsid w:val="002F11F3"/>
    <w:rsid w:val="002F23F7"/>
    <w:rsid w:val="002F44F0"/>
    <w:rsid w:val="002F575D"/>
    <w:rsid w:val="002F62A8"/>
    <w:rsid w:val="002F7D35"/>
    <w:rsid w:val="002F7EFD"/>
    <w:rsid w:val="003029B4"/>
    <w:rsid w:val="00302CBD"/>
    <w:rsid w:val="00304FC7"/>
    <w:rsid w:val="0030508B"/>
    <w:rsid w:val="003056CC"/>
    <w:rsid w:val="00306EF1"/>
    <w:rsid w:val="0030718B"/>
    <w:rsid w:val="00310BE9"/>
    <w:rsid w:val="00311A0E"/>
    <w:rsid w:val="00311D8A"/>
    <w:rsid w:val="00312875"/>
    <w:rsid w:val="00313416"/>
    <w:rsid w:val="00313542"/>
    <w:rsid w:val="003158EA"/>
    <w:rsid w:val="00317FF5"/>
    <w:rsid w:val="00320E53"/>
    <w:rsid w:val="00321060"/>
    <w:rsid w:val="0032206F"/>
    <w:rsid w:val="00325BCA"/>
    <w:rsid w:val="00326BBA"/>
    <w:rsid w:val="0032769B"/>
    <w:rsid w:val="00332928"/>
    <w:rsid w:val="00332B5E"/>
    <w:rsid w:val="003352B1"/>
    <w:rsid w:val="003361FD"/>
    <w:rsid w:val="00336C0C"/>
    <w:rsid w:val="00336CD6"/>
    <w:rsid w:val="00340124"/>
    <w:rsid w:val="003408FA"/>
    <w:rsid w:val="00340C08"/>
    <w:rsid w:val="003434A3"/>
    <w:rsid w:val="003452AF"/>
    <w:rsid w:val="00345730"/>
    <w:rsid w:val="003457B4"/>
    <w:rsid w:val="00346083"/>
    <w:rsid w:val="00347E63"/>
    <w:rsid w:val="00352BA8"/>
    <w:rsid w:val="00352F69"/>
    <w:rsid w:val="00357A47"/>
    <w:rsid w:val="00357BE7"/>
    <w:rsid w:val="003623EE"/>
    <w:rsid w:val="00364277"/>
    <w:rsid w:val="00364F02"/>
    <w:rsid w:val="0036559C"/>
    <w:rsid w:val="0036564F"/>
    <w:rsid w:val="00366EE9"/>
    <w:rsid w:val="00367605"/>
    <w:rsid w:val="0037082D"/>
    <w:rsid w:val="0037117B"/>
    <w:rsid w:val="00371DBA"/>
    <w:rsid w:val="0037300E"/>
    <w:rsid w:val="00375D0D"/>
    <w:rsid w:val="00376E8F"/>
    <w:rsid w:val="003806A5"/>
    <w:rsid w:val="0038147A"/>
    <w:rsid w:val="00382A28"/>
    <w:rsid w:val="0038336F"/>
    <w:rsid w:val="003836D3"/>
    <w:rsid w:val="00385B40"/>
    <w:rsid w:val="00390B82"/>
    <w:rsid w:val="00391248"/>
    <w:rsid w:val="00391C34"/>
    <w:rsid w:val="003925D2"/>
    <w:rsid w:val="00392DE3"/>
    <w:rsid w:val="003937A4"/>
    <w:rsid w:val="0039429C"/>
    <w:rsid w:val="00397C3F"/>
    <w:rsid w:val="003A00BA"/>
    <w:rsid w:val="003A0312"/>
    <w:rsid w:val="003A054B"/>
    <w:rsid w:val="003A0FEE"/>
    <w:rsid w:val="003A448D"/>
    <w:rsid w:val="003A4F7E"/>
    <w:rsid w:val="003A59C7"/>
    <w:rsid w:val="003B00C3"/>
    <w:rsid w:val="003B2059"/>
    <w:rsid w:val="003B21D5"/>
    <w:rsid w:val="003B2905"/>
    <w:rsid w:val="003B2E4B"/>
    <w:rsid w:val="003B3A6A"/>
    <w:rsid w:val="003B4A8E"/>
    <w:rsid w:val="003B71C9"/>
    <w:rsid w:val="003C1E7F"/>
    <w:rsid w:val="003C2DDF"/>
    <w:rsid w:val="003C3C88"/>
    <w:rsid w:val="003C5344"/>
    <w:rsid w:val="003C5F94"/>
    <w:rsid w:val="003C6CD4"/>
    <w:rsid w:val="003D0043"/>
    <w:rsid w:val="003D1720"/>
    <w:rsid w:val="003D7FD1"/>
    <w:rsid w:val="003E17EC"/>
    <w:rsid w:val="003E2E98"/>
    <w:rsid w:val="003E3D89"/>
    <w:rsid w:val="003E5134"/>
    <w:rsid w:val="003F02F1"/>
    <w:rsid w:val="003F1972"/>
    <w:rsid w:val="003F2347"/>
    <w:rsid w:val="003F3324"/>
    <w:rsid w:val="003F7719"/>
    <w:rsid w:val="0040039A"/>
    <w:rsid w:val="00403E07"/>
    <w:rsid w:val="00404BE3"/>
    <w:rsid w:val="00405065"/>
    <w:rsid w:val="004065E7"/>
    <w:rsid w:val="00406CCD"/>
    <w:rsid w:val="00406EBB"/>
    <w:rsid w:val="00411753"/>
    <w:rsid w:val="00413175"/>
    <w:rsid w:val="0041536B"/>
    <w:rsid w:val="00415FEF"/>
    <w:rsid w:val="00416E1F"/>
    <w:rsid w:val="00416F12"/>
    <w:rsid w:val="00417FCB"/>
    <w:rsid w:val="0042459D"/>
    <w:rsid w:val="004252BB"/>
    <w:rsid w:val="00432775"/>
    <w:rsid w:val="004329DE"/>
    <w:rsid w:val="004345FB"/>
    <w:rsid w:val="00437519"/>
    <w:rsid w:val="00437EF4"/>
    <w:rsid w:val="0044034B"/>
    <w:rsid w:val="00443425"/>
    <w:rsid w:val="0044473B"/>
    <w:rsid w:val="00445EFF"/>
    <w:rsid w:val="00445F62"/>
    <w:rsid w:val="0044651F"/>
    <w:rsid w:val="00446C25"/>
    <w:rsid w:val="00447862"/>
    <w:rsid w:val="004518DE"/>
    <w:rsid w:val="00452180"/>
    <w:rsid w:val="004566B3"/>
    <w:rsid w:val="004608A7"/>
    <w:rsid w:val="00462811"/>
    <w:rsid w:val="00462FB0"/>
    <w:rsid w:val="004636F7"/>
    <w:rsid w:val="0046435D"/>
    <w:rsid w:val="0046509D"/>
    <w:rsid w:val="00465C99"/>
    <w:rsid w:val="00466C94"/>
    <w:rsid w:val="004674B4"/>
    <w:rsid w:val="00467B90"/>
    <w:rsid w:val="00470DED"/>
    <w:rsid w:val="00474E53"/>
    <w:rsid w:val="0047572A"/>
    <w:rsid w:val="004767EE"/>
    <w:rsid w:val="0047770F"/>
    <w:rsid w:val="00477E9A"/>
    <w:rsid w:val="00480394"/>
    <w:rsid w:val="00484BEB"/>
    <w:rsid w:val="004861D7"/>
    <w:rsid w:val="0049132A"/>
    <w:rsid w:val="00494F48"/>
    <w:rsid w:val="004977C3"/>
    <w:rsid w:val="0049787F"/>
    <w:rsid w:val="004A1F9D"/>
    <w:rsid w:val="004A25EE"/>
    <w:rsid w:val="004A5EAC"/>
    <w:rsid w:val="004A6D21"/>
    <w:rsid w:val="004A7AE7"/>
    <w:rsid w:val="004B20CE"/>
    <w:rsid w:val="004B3CF7"/>
    <w:rsid w:val="004B41BD"/>
    <w:rsid w:val="004B45F7"/>
    <w:rsid w:val="004B6D09"/>
    <w:rsid w:val="004C1500"/>
    <w:rsid w:val="004C1739"/>
    <w:rsid w:val="004C1A39"/>
    <w:rsid w:val="004C223E"/>
    <w:rsid w:val="004C2D94"/>
    <w:rsid w:val="004C30D8"/>
    <w:rsid w:val="004C6E3A"/>
    <w:rsid w:val="004C6E5F"/>
    <w:rsid w:val="004C78A6"/>
    <w:rsid w:val="004C7B7D"/>
    <w:rsid w:val="004D0587"/>
    <w:rsid w:val="004D1C52"/>
    <w:rsid w:val="004D4BDD"/>
    <w:rsid w:val="004D50A9"/>
    <w:rsid w:val="004D52EE"/>
    <w:rsid w:val="004D5AFA"/>
    <w:rsid w:val="004E0AA6"/>
    <w:rsid w:val="004E1303"/>
    <w:rsid w:val="004E1428"/>
    <w:rsid w:val="004E14B1"/>
    <w:rsid w:val="004E1BE2"/>
    <w:rsid w:val="004E287B"/>
    <w:rsid w:val="004E2D89"/>
    <w:rsid w:val="004E3ADF"/>
    <w:rsid w:val="004E4C28"/>
    <w:rsid w:val="004E4E21"/>
    <w:rsid w:val="004E52F4"/>
    <w:rsid w:val="004E60AD"/>
    <w:rsid w:val="004F121E"/>
    <w:rsid w:val="004F1281"/>
    <w:rsid w:val="004F2C5C"/>
    <w:rsid w:val="004F3544"/>
    <w:rsid w:val="004F3DCD"/>
    <w:rsid w:val="0050218A"/>
    <w:rsid w:val="00502C1F"/>
    <w:rsid w:val="00504057"/>
    <w:rsid w:val="00504D6A"/>
    <w:rsid w:val="00506698"/>
    <w:rsid w:val="00507859"/>
    <w:rsid w:val="0051236D"/>
    <w:rsid w:val="005139E1"/>
    <w:rsid w:val="005143B2"/>
    <w:rsid w:val="00514FA4"/>
    <w:rsid w:val="0051559A"/>
    <w:rsid w:val="0051657A"/>
    <w:rsid w:val="00517126"/>
    <w:rsid w:val="00517AC9"/>
    <w:rsid w:val="0052085C"/>
    <w:rsid w:val="00520AC0"/>
    <w:rsid w:val="00520D79"/>
    <w:rsid w:val="00522AB2"/>
    <w:rsid w:val="005235E9"/>
    <w:rsid w:val="00523B6F"/>
    <w:rsid w:val="005248DB"/>
    <w:rsid w:val="0052698C"/>
    <w:rsid w:val="00526BC7"/>
    <w:rsid w:val="00526BD0"/>
    <w:rsid w:val="00527004"/>
    <w:rsid w:val="00527B6D"/>
    <w:rsid w:val="005339EC"/>
    <w:rsid w:val="005357CD"/>
    <w:rsid w:val="00536AB7"/>
    <w:rsid w:val="00536ED9"/>
    <w:rsid w:val="005378D5"/>
    <w:rsid w:val="00540489"/>
    <w:rsid w:val="0054136A"/>
    <w:rsid w:val="00550F59"/>
    <w:rsid w:val="00551AE3"/>
    <w:rsid w:val="00554DCC"/>
    <w:rsid w:val="00554EF1"/>
    <w:rsid w:val="00555739"/>
    <w:rsid w:val="00556CBC"/>
    <w:rsid w:val="00561F1E"/>
    <w:rsid w:val="00563631"/>
    <w:rsid w:val="00564707"/>
    <w:rsid w:val="005648BE"/>
    <w:rsid w:val="0056528E"/>
    <w:rsid w:val="0056761D"/>
    <w:rsid w:val="00567B3E"/>
    <w:rsid w:val="0057459D"/>
    <w:rsid w:val="00574B6A"/>
    <w:rsid w:val="005755CC"/>
    <w:rsid w:val="0057580B"/>
    <w:rsid w:val="005801C0"/>
    <w:rsid w:val="00583E98"/>
    <w:rsid w:val="00584448"/>
    <w:rsid w:val="00584C4E"/>
    <w:rsid w:val="00585A4F"/>
    <w:rsid w:val="005879C6"/>
    <w:rsid w:val="0059229F"/>
    <w:rsid w:val="00593873"/>
    <w:rsid w:val="005946E3"/>
    <w:rsid w:val="00595299"/>
    <w:rsid w:val="005974EC"/>
    <w:rsid w:val="005A010A"/>
    <w:rsid w:val="005A0CB4"/>
    <w:rsid w:val="005A33F0"/>
    <w:rsid w:val="005A4701"/>
    <w:rsid w:val="005A5F33"/>
    <w:rsid w:val="005A7E84"/>
    <w:rsid w:val="005B0A05"/>
    <w:rsid w:val="005B1554"/>
    <w:rsid w:val="005B1F02"/>
    <w:rsid w:val="005B224B"/>
    <w:rsid w:val="005B3BF7"/>
    <w:rsid w:val="005B4883"/>
    <w:rsid w:val="005B4E59"/>
    <w:rsid w:val="005B54F4"/>
    <w:rsid w:val="005B56F9"/>
    <w:rsid w:val="005B578D"/>
    <w:rsid w:val="005B6884"/>
    <w:rsid w:val="005B6BEE"/>
    <w:rsid w:val="005B719A"/>
    <w:rsid w:val="005B7406"/>
    <w:rsid w:val="005C012F"/>
    <w:rsid w:val="005C0F93"/>
    <w:rsid w:val="005D0918"/>
    <w:rsid w:val="005D1A48"/>
    <w:rsid w:val="005D2F6B"/>
    <w:rsid w:val="005D4F84"/>
    <w:rsid w:val="005D682D"/>
    <w:rsid w:val="005D794D"/>
    <w:rsid w:val="005D7B0A"/>
    <w:rsid w:val="005E10EF"/>
    <w:rsid w:val="005E3411"/>
    <w:rsid w:val="005E466E"/>
    <w:rsid w:val="005E4EAC"/>
    <w:rsid w:val="005F0CA7"/>
    <w:rsid w:val="005F0DC6"/>
    <w:rsid w:val="005F2D4A"/>
    <w:rsid w:val="005F34E0"/>
    <w:rsid w:val="005F524C"/>
    <w:rsid w:val="005F5662"/>
    <w:rsid w:val="006015B4"/>
    <w:rsid w:val="00601995"/>
    <w:rsid w:val="00601F79"/>
    <w:rsid w:val="0060217B"/>
    <w:rsid w:val="00602A57"/>
    <w:rsid w:val="00603909"/>
    <w:rsid w:val="00604A6F"/>
    <w:rsid w:val="00610096"/>
    <w:rsid w:val="006100D7"/>
    <w:rsid w:val="00611A60"/>
    <w:rsid w:val="00611CFB"/>
    <w:rsid w:val="00612DF8"/>
    <w:rsid w:val="006134EF"/>
    <w:rsid w:val="00613B31"/>
    <w:rsid w:val="006148CF"/>
    <w:rsid w:val="00620964"/>
    <w:rsid w:val="0062144D"/>
    <w:rsid w:val="00627113"/>
    <w:rsid w:val="006276E0"/>
    <w:rsid w:val="00630610"/>
    <w:rsid w:val="00630E5D"/>
    <w:rsid w:val="006310D5"/>
    <w:rsid w:val="0063175C"/>
    <w:rsid w:val="00635953"/>
    <w:rsid w:val="00640E67"/>
    <w:rsid w:val="00641AB7"/>
    <w:rsid w:val="00642265"/>
    <w:rsid w:val="0064259E"/>
    <w:rsid w:val="00642747"/>
    <w:rsid w:val="00643039"/>
    <w:rsid w:val="00643929"/>
    <w:rsid w:val="006440CC"/>
    <w:rsid w:val="00645437"/>
    <w:rsid w:val="0064560F"/>
    <w:rsid w:val="00647601"/>
    <w:rsid w:val="006476ED"/>
    <w:rsid w:val="00647AF3"/>
    <w:rsid w:val="00650C62"/>
    <w:rsid w:val="00652138"/>
    <w:rsid w:val="00652B31"/>
    <w:rsid w:val="00653CE6"/>
    <w:rsid w:val="0065613C"/>
    <w:rsid w:val="00656A8C"/>
    <w:rsid w:val="00657B65"/>
    <w:rsid w:val="00657C2D"/>
    <w:rsid w:val="00660705"/>
    <w:rsid w:val="006623C9"/>
    <w:rsid w:val="00662A1C"/>
    <w:rsid w:val="00665A91"/>
    <w:rsid w:val="00670DE3"/>
    <w:rsid w:val="006711E7"/>
    <w:rsid w:val="00672390"/>
    <w:rsid w:val="00673860"/>
    <w:rsid w:val="00674FD6"/>
    <w:rsid w:val="00676381"/>
    <w:rsid w:val="00677ED1"/>
    <w:rsid w:val="00680C56"/>
    <w:rsid w:val="006819B3"/>
    <w:rsid w:val="00681B41"/>
    <w:rsid w:val="0068218A"/>
    <w:rsid w:val="00682B44"/>
    <w:rsid w:val="0068651B"/>
    <w:rsid w:val="00686835"/>
    <w:rsid w:val="006871E1"/>
    <w:rsid w:val="00690628"/>
    <w:rsid w:val="006916DB"/>
    <w:rsid w:val="00691D05"/>
    <w:rsid w:val="006961EF"/>
    <w:rsid w:val="006962EB"/>
    <w:rsid w:val="00696AD7"/>
    <w:rsid w:val="006973E8"/>
    <w:rsid w:val="006A1C9C"/>
    <w:rsid w:val="006A2AEE"/>
    <w:rsid w:val="006A3386"/>
    <w:rsid w:val="006A34D9"/>
    <w:rsid w:val="006A4971"/>
    <w:rsid w:val="006A5BBB"/>
    <w:rsid w:val="006A5FEE"/>
    <w:rsid w:val="006B0A28"/>
    <w:rsid w:val="006B21CC"/>
    <w:rsid w:val="006B4064"/>
    <w:rsid w:val="006B4F5C"/>
    <w:rsid w:val="006B622C"/>
    <w:rsid w:val="006B6ADF"/>
    <w:rsid w:val="006C192A"/>
    <w:rsid w:val="006C2B9A"/>
    <w:rsid w:val="006C320A"/>
    <w:rsid w:val="006C4749"/>
    <w:rsid w:val="006C6749"/>
    <w:rsid w:val="006C76E2"/>
    <w:rsid w:val="006C7B64"/>
    <w:rsid w:val="006D089E"/>
    <w:rsid w:val="006D1564"/>
    <w:rsid w:val="006D1E71"/>
    <w:rsid w:val="006D4630"/>
    <w:rsid w:val="006D6B4D"/>
    <w:rsid w:val="006E0AE2"/>
    <w:rsid w:val="006E2A4D"/>
    <w:rsid w:val="006E3302"/>
    <w:rsid w:val="006E3CA2"/>
    <w:rsid w:val="006E4AE8"/>
    <w:rsid w:val="006E542E"/>
    <w:rsid w:val="006E567A"/>
    <w:rsid w:val="006E6FF1"/>
    <w:rsid w:val="006E75B5"/>
    <w:rsid w:val="006F041D"/>
    <w:rsid w:val="006F0E13"/>
    <w:rsid w:val="006F4A46"/>
    <w:rsid w:val="006F4DEB"/>
    <w:rsid w:val="006F6D93"/>
    <w:rsid w:val="006F7569"/>
    <w:rsid w:val="0070048D"/>
    <w:rsid w:val="00702300"/>
    <w:rsid w:val="0070414E"/>
    <w:rsid w:val="00706C58"/>
    <w:rsid w:val="00711D83"/>
    <w:rsid w:val="007125E7"/>
    <w:rsid w:val="00712FAA"/>
    <w:rsid w:val="007139A3"/>
    <w:rsid w:val="00714AB6"/>
    <w:rsid w:val="00714BFB"/>
    <w:rsid w:val="0071603E"/>
    <w:rsid w:val="00716ADE"/>
    <w:rsid w:val="00721B62"/>
    <w:rsid w:val="0072421B"/>
    <w:rsid w:val="0072424C"/>
    <w:rsid w:val="00724E12"/>
    <w:rsid w:val="00727B36"/>
    <w:rsid w:val="0073145C"/>
    <w:rsid w:val="00731C46"/>
    <w:rsid w:val="00732AD7"/>
    <w:rsid w:val="00732C32"/>
    <w:rsid w:val="0073599F"/>
    <w:rsid w:val="00736CA7"/>
    <w:rsid w:val="00737B3A"/>
    <w:rsid w:val="007401E4"/>
    <w:rsid w:val="00740510"/>
    <w:rsid w:val="00740EDB"/>
    <w:rsid w:val="00741B4D"/>
    <w:rsid w:val="00742611"/>
    <w:rsid w:val="007430CD"/>
    <w:rsid w:val="007435B5"/>
    <w:rsid w:val="0074384B"/>
    <w:rsid w:val="00743C6A"/>
    <w:rsid w:val="0074552C"/>
    <w:rsid w:val="00745581"/>
    <w:rsid w:val="00746F6B"/>
    <w:rsid w:val="0074765E"/>
    <w:rsid w:val="00751501"/>
    <w:rsid w:val="00752110"/>
    <w:rsid w:val="00752BE0"/>
    <w:rsid w:val="007553FD"/>
    <w:rsid w:val="00760804"/>
    <w:rsid w:val="0076184E"/>
    <w:rsid w:val="00764374"/>
    <w:rsid w:val="00765503"/>
    <w:rsid w:val="0076659F"/>
    <w:rsid w:val="00766AA7"/>
    <w:rsid w:val="00767718"/>
    <w:rsid w:val="00770430"/>
    <w:rsid w:val="00771BB3"/>
    <w:rsid w:val="007721F6"/>
    <w:rsid w:val="007730A5"/>
    <w:rsid w:val="00777F2E"/>
    <w:rsid w:val="00781871"/>
    <w:rsid w:val="00782868"/>
    <w:rsid w:val="00782BEE"/>
    <w:rsid w:val="00783FBF"/>
    <w:rsid w:val="00784A20"/>
    <w:rsid w:val="00786B5E"/>
    <w:rsid w:val="0078728E"/>
    <w:rsid w:val="007877DF"/>
    <w:rsid w:val="0079015B"/>
    <w:rsid w:val="007919B9"/>
    <w:rsid w:val="00791C33"/>
    <w:rsid w:val="00792C0B"/>
    <w:rsid w:val="007936C0"/>
    <w:rsid w:val="00793829"/>
    <w:rsid w:val="007956B0"/>
    <w:rsid w:val="007A1018"/>
    <w:rsid w:val="007A1324"/>
    <w:rsid w:val="007A2169"/>
    <w:rsid w:val="007A24EE"/>
    <w:rsid w:val="007A3EDC"/>
    <w:rsid w:val="007A4BC5"/>
    <w:rsid w:val="007A5193"/>
    <w:rsid w:val="007A590E"/>
    <w:rsid w:val="007A5D92"/>
    <w:rsid w:val="007A69E2"/>
    <w:rsid w:val="007B2425"/>
    <w:rsid w:val="007B271F"/>
    <w:rsid w:val="007B3576"/>
    <w:rsid w:val="007B51FC"/>
    <w:rsid w:val="007B6596"/>
    <w:rsid w:val="007B7313"/>
    <w:rsid w:val="007B7A0E"/>
    <w:rsid w:val="007C026D"/>
    <w:rsid w:val="007C1C82"/>
    <w:rsid w:val="007C2AA6"/>
    <w:rsid w:val="007C3CD5"/>
    <w:rsid w:val="007C4B6E"/>
    <w:rsid w:val="007C533A"/>
    <w:rsid w:val="007C5DF5"/>
    <w:rsid w:val="007C6C44"/>
    <w:rsid w:val="007C71C6"/>
    <w:rsid w:val="007D0743"/>
    <w:rsid w:val="007D125B"/>
    <w:rsid w:val="007D17AB"/>
    <w:rsid w:val="007D1E44"/>
    <w:rsid w:val="007D25FE"/>
    <w:rsid w:val="007D3A37"/>
    <w:rsid w:val="007D5001"/>
    <w:rsid w:val="007D56B6"/>
    <w:rsid w:val="007E0BDC"/>
    <w:rsid w:val="007E3403"/>
    <w:rsid w:val="007E3D55"/>
    <w:rsid w:val="007E4B88"/>
    <w:rsid w:val="007E5FF6"/>
    <w:rsid w:val="007E6967"/>
    <w:rsid w:val="007E7371"/>
    <w:rsid w:val="007E7E40"/>
    <w:rsid w:val="007F0291"/>
    <w:rsid w:val="007F0F06"/>
    <w:rsid w:val="007F1726"/>
    <w:rsid w:val="007F2BA8"/>
    <w:rsid w:val="007F6A65"/>
    <w:rsid w:val="007F6CF3"/>
    <w:rsid w:val="007F7372"/>
    <w:rsid w:val="007F776E"/>
    <w:rsid w:val="007F779E"/>
    <w:rsid w:val="007F7BC0"/>
    <w:rsid w:val="008021AA"/>
    <w:rsid w:val="00803195"/>
    <w:rsid w:val="00803DEC"/>
    <w:rsid w:val="00812C3A"/>
    <w:rsid w:val="0081383B"/>
    <w:rsid w:val="00813ABB"/>
    <w:rsid w:val="00814704"/>
    <w:rsid w:val="00814A14"/>
    <w:rsid w:val="0081507E"/>
    <w:rsid w:val="00815C7C"/>
    <w:rsid w:val="0081711C"/>
    <w:rsid w:val="00817355"/>
    <w:rsid w:val="008215E9"/>
    <w:rsid w:val="00822C99"/>
    <w:rsid w:val="00823D89"/>
    <w:rsid w:val="008241DD"/>
    <w:rsid w:val="00827E25"/>
    <w:rsid w:val="00830C0C"/>
    <w:rsid w:val="00831234"/>
    <w:rsid w:val="00831396"/>
    <w:rsid w:val="00831C82"/>
    <w:rsid w:val="00834AA7"/>
    <w:rsid w:val="00834F1F"/>
    <w:rsid w:val="0083590A"/>
    <w:rsid w:val="00836250"/>
    <w:rsid w:val="00836496"/>
    <w:rsid w:val="008365BE"/>
    <w:rsid w:val="008408C4"/>
    <w:rsid w:val="0084294A"/>
    <w:rsid w:val="00843AC7"/>
    <w:rsid w:val="00845E4E"/>
    <w:rsid w:val="00846214"/>
    <w:rsid w:val="00846E9E"/>
    <w:rsid w:val="0085026E"/>
    <w:rsid w:val="00850722"/>
    <w:rsid w:val="00852775"/>
    <w:rsid w:val="008529AC"/>
    <w:rsid w:val="00855210"/>
    <w:rsid w:val="00857B98"/>
    <w:rsid w:val="00860BF9"/>
    <w:rsid w:val="00861AE4"/>
    <w:rsid w:val="008622B8"/>
    <w:rsid w:val="008622D1"/>
    <w:rsid w:val="008628D5"/>
    <w:rsid w:val="0086334E"/>
    <w:rsid w:val="0086478C"/>
    <w:rsid w:val="008654A5"/>
    <w:rsid w:val="008654FF"/>
    <w:rsid w:val="00865F0B"/>
    <w:rsid w:val="00867C77"/>
    <w:rsid w:val="00870A76"/>
    <w:rsid w:val="008717DB"/>
    <w:rsid w:val="0087232B"/>
    <w:rsid w:val="008728F0"/>
    <w:rsid w:val="008756CC"/>
    <w:rsid w:val="00877563"/>
    <w:rsid w:val="00881552"/>
    <w:rsid w:val="00882C03"/>
    <w:rsid w:val="00882C73"/>
    <w:rsid w:val="00882CF7"/>
    <w:rsid w:val="00883B65"/>
    <w:rsid w:val="00887283"/>
    <w:rsid w:val="00890C81"/>
    <w:rsid w:val="00891422"/>
    <w:rsid w:val="008928FD"/>
    <w:rsid w:val="00894DBB"/>
    <w:rsid w:val="00895DDA"/>
    <w:rsid w:val="00896CD2"/>
    <w:rsid w:val="00897C49"/>
    <w:rsid w:val="008A0554"/>
    <w:rsid w:val="008A0589"/>
    <w:rsid w:val="008A0636"/>
    <w:rsid w:val="008A0D27"/>
    <w:rsid w:val="008A16A5"/>
    <w:rsid w:val="008A26EC"/>
    <w:rsid w:val="008A2BC4"/>
    <w:rsid w:val="008A3173"/>
    <w:rsid w:val="008A3801"/>
    <w:rsid w:val="008A4A2F"/>
    <w:rsid w:val="008A5881"/>
    <w:rsid w:val="008A5904"/>
    <w:rsid w:val="008A651F"/>
    <w:rsid w:val="008A6F06"/>
    <w:rsid w:val="008A7A8C"/>
    <w:rsid w:val="008B0460"/>
    <w:rsid w:val="008B1846"/>
    <w:rsid w:val="008B4806"/>
    <w:rsid w:val="008B5900"/>
    <w:rsid w:val="008B5C76"/>
    <w:rsid w:val="008C1584"/>
    <w:rsid w:val="008C461F"/>
    <w:rsid w:val="008C4697"/>
    <w:rsid w:val="008C53EC"/>
    <w:rsid w:val="008C623B"/>
    <w:rsid w:val="008C7F21"/>
    <w:rsid w:val="008D2506"/>
    <w:rsid w:val="008D5CC5"/>
    <w:rsid w:val="008D6553"/>
    <w:rsid w:val="008D68AC"/>
    <w:rsid w:val="008E0188"/>
    <w:rsid w:val="008E07B1"/>
    <w:rsid w:val="008E4EAF"/>
    <w:rsid w:val="008F0276"/>
    <w:rsid w:val="008F0417"/>
    <w:rsid w:val="008F125A"/>
    <w:rsid w:val="008F29EA"/>
    <w:rsid w:val="008F70B4"/>
    <w:rsid w:val="008F7896"/>
    <w:rsid w:val="00902370"/>
    <w:rsid w:val="00903F2E"/>
    <w:rsid w:val="009076C3"/>
    <w:rsid w:val="0091267D"/>
    <w:rsid w:val="00913358"/>
    <w:rsid w:val="00916BD6"/>
    <w:rsid w:val="009174C9"/>
    <w:rsid w:val="00920357"/>
    <w:rsid w:val="009220B2"/>
    <w:rsid w:val="00922F4C"/>
    <w:rsid w:val="009238BB"/>
    <w:rsid w:val="00924B39"/>
    <w:rsid w:val="0092654E"/>
    <w:rsid w:val="00927AAE"/>
    <w:rsid w:val="00933701"/>
    <w:rsid w:val="00934DCF"/>
    <w:rsid w:val="0093555E"/>
    <w:rsid w:val="00935D10"/>
    <w:rsid w:val="00941604"/>
    <w:rsid w:val="00942A45"/>
    <w:rsid w:val="00942B1D"/>
    <w:rsid w:val="00945DAA"/>
    <w:rsid w:val="00950E30"/>
    <w:rsid w:val="009513BF"/>
    <w:rsid w:val="00952C85"/>
    <w:rsid w:val="00952E0C"/>
    <w:rsid w:val="00952FA4"/>
    <w:rsid w:val="00953669"/>
    <w:rsid w:val="00953F17"/>
    <w:rsid w:val="00960841"/>
    <w:rsid w:val="00960F22"/>
    <w:rsid w:val="0096288F"/>
    <w:rsid w:val="00964398"/>
    <w:rsid w:val="00965D29"/>
    <w:rsid w:val="00966001"/>
    <w:rsid w:val="009660E4"/>
    <w:rsid w:val="00970321"/>
    <w:rsid w:val="00971653"/>
    <w:rsid w:val="00971882"/>
    <w:rsid w:val="00972B2F"/>
    <w:rsid w:val="009737AA"/>
    <w:rsid w:val="00977064"/>
    <w:rsid w:val="00977874"/>
    <w:rsid w:val="00977A37"/>
    <w:rsid w:val="00980A7A"/>
    <w:rsid w:val="00981AB1"/>
    <w:rsid w:val="0098780A"/>
    <w:rsid w:val="00987D3F"/>
    <w:rsid w:val="00990D65"/>
    <w:rsid w:val="00995EE6"/>
    <w:rsid w:val="00996119"/>
    <w:rsid w:val="00997640"/>
    <w:rsid w:val="00997710"/>
    <w:rsid w:val="009A3007"/>
    <w:rsid w:val="009A3187"/>
    <w:rsid w:val="009A7EA3"/>
    <w:rsid w:val="009B3C09"/>
    <w:rsid w:val="009B4BD8"/>
    <w:rsid w:val="009B759E"/>
    <w:rsid w:val="009C23CC"/>
    <w:rsid w:val="009C7333"/>
    <w:rsid w:val="009C7C04"/>
    <w:rsid w:val="009D1D25"/>
    <w:rsid w:val="009D1FFA"/>
    <w:rsid w:val="009D4987"/>
    <w:rsid w:val="009E0382"/>
    <w:rsid w:val="009E051F"/>
    <w:rsid w:val="009E28E2"/>
    <w:rsid w:val="009E3560"/>
    <w:rsid w:val="009E47BF"/>
    <w:rsid w:val="009E6800"/>
    <w:rsid w:val="009E71DD"/>
    <w:rsid w:val="009F0DAA"/>
    <w:rsid w:val="009F0F41"/>
    <w:rsid w:val="009F1024"/>
    <w:rsid w:val="009F1776"/>
    <w:rsid w:val="009F2C7F"/>
    <w:rsid w:val="009F3642"/>
    <w:rsid w:val="009F4DB8"/>
    <w:rsid w:val="009F6C6B"/>
    <w:rsid w:val="009F7D30"/>
    <w:rsid w:val="00A049EF"/>
    <w:rsid w:val="00A05B66"/>
    <w:rsid w:val="00A066E5"/>
    <w:rsid w:val="00A07B91"/>
    <w:rsid w:val="00A10152"/>
    <w:rsid w:val="00A10E31"/>
    <w:rsid w:val="00A11EB3"/>
    <w:rsid w:val="00A124A0"/>
    <w:rsid w:val="00A139A9"/>
    <w:rsid w:val="00A21794"/>
    <w:rsid w:val="00A22D89"/>
    <w:rsid w:val="00A25987"/>
    <w:rsid w:val="00A25D33"/>
    <w:rsid w:val="00A25D7E"/>
    <w:rsid w:val="00A27589"/>
    <w:rsid w:val="00A27BA5"/>
    <w:rsid w:val="00A31076"/>
    <w:rsid w:val="00A31EDD"/>
    <w:rsid w:val="00A3221C"/>
    <w:rsid w:val="00A35B07"/>
    <w:rsid w:val="00A37419"/>
    <w:rsid w:val="00A4125F"/>
    <w:rsid w:val="00A41E47"/>
    <w:rsid w:val="00A43270"/>
    <w:rsid w:val="00A45752"/>
    <w:rsid w:val="00A47E42"/>
    <w:rsid w:val="00A539FD"/>
    <w:rsid w:val="00A54D68"/>
    <w:rsid w:val="00A558E7"/>
    <w:rsid w:val="00A55F4D"/>
    <w:rsid w:val="00A56E33"/>
    <w:rsid w:val="00A57BAB"/>
    <w:rsid w:val="00A60211"/>
    <w:rsid w:val="00A602E8"/>
    <w:rsid w:val="00A607C8"/>
    <w:rsid w:val="00A61010"/>
    <w:rsid w:val="00A61A5E"/>
    <w:rsid w:val="00A6226B"/>
    <w:rsid w:val="00A65461"/>
    <w:rsid w:val="00A66826"/>
    <w:rsid w:val="00A707B1"/>
    <w:rsid w:val="00A70844"/>
    <w:rsid w:val="00A72826"/>
    <w:rsid w:val="00A7335C"/>
    <w:rsid w:val="00A73433"/>
    <w:rsid w:val="00A7502C"/>
    <w:rsid w:val="00A83886"/>
    <w:rsid w:val="00A84E70"/>
    <w:rsid w:val="00A92E24"/>
    <w:rsid w:val="00A92E90"/>
    <w:rsid w:val="00A93228"/>
    <w:rsid w:val="00A945B0"/>
    <w:rsid w:val="00A945DA"/>
    <w:rsid w:val="00A94F9E"/>
    <w:rsid w:val="00A96060"/>
    <w:rsid w:val="00AA0972"/>
    <w:rsid w:val="00AA0D91"/>
    <w:rsid w:val="00AA2758"/>
    <w:rsid w:val="00AA2822"/>
    <w:rsid w:val="00AA2A13"/>
    <w:rsid w:val="00AA3099"/>
    <w:rsid w:val="00AA585F"/>
    <w:rsid w:val="00AA6A53"/>
    <w:rsid w:val="00AA7D45"/>
    <w:rsid w:val="00AB2037"/>
    <w:rsid w:val="00AC1267"/>
    <w:rsid w:val="00AC2A91"/>
    <w:rsid w:val="00AC380D"/>
    <w:rsid w:val="00AC4951"/>
    <w:rsid w:val="00AC57C0"/>
    <w:rsid w:val="00AC5A2C"/>
    <w:rsid w:val="00AC7219"/>
    <w:rsid w:val="00AC7AD6"/>
    <w:rsid w:val="00AD13A4"/>
    <w:rsid w:val="00AD1A0B"/>
    <w:rsid w:val="00AD2A37"/>
    <w:rsid w:val="00AD4C04"/>
    <w:rsid w:val="00AD5163"/>
    <w:rsid w:val="00AD541A"/>
    <w:rsid w:val="00AD6276"/>
    <w:rsid w:val="00AE0311"/>
    <w:rsid w:val="00AE0A15"/>
    <w:rsid w:val="00AE1F8B"/>
    <w:rsid w:val="00AE2CFB"/>
    <w:rsid w:val="00AE2EFD"/>
    <w:rsid w:val="00AE4F44"/>
    <w:rsid w:val="00AE6175"/>
    <w:rsid w:val="00AE66B8"/>
    <w:rsid w:val="00AE7EC3"/>
    <w:rsid w:val="00AF0E43"/>
    <w:rsid w:val="00AF1695"/>
    <w:rsid w:val="00AF525E"/>
    <w:rsid w:val="00AF5EEA"/>
    <w:rsid w:val="00AF6240"/>
    <w:rsid w:val="00B014A9"/>
    <w:rsid w:val="00B02049"/>
    <w:rsid w:val="00B040D5"/>
    <w:rsid w:val="00B04BFC"/>
    <w:rsid w:val="00B064EC"/>
    <w:rsid w:val="00B06CE4"/>
    <w:rsid w:val="00B07C54"/>
    <w:rsid w:val="00B11DE7"/>
    <w:rsid w:val="00B14DD8"/>
    <w:rsid w:val="00B20C9C"/>
    <w:rsid w:val="00B214C2"/>
    <w:rsid w:val="00B21555"/>
    <w:rsid w:val="00B231A6"/>
    <w:rsid w:val="00B23A9E"/>
    <w:rsid w:val="00B24728"/>
    <w:rsid w:val="00B2576E"/>
    <w:rsid w:val="00B25CB2"/>
    <w:rsid w:val="00B35A9B"/>
    <w:rsid w:val="00B369DB"/>
    <w:rsid w:val="00B37C4D"/>
    <w:rsid w:val="00B4037A"/>
    <w:rsid w:val="00B40FF2"/>
    <w:rsid w:val="00B41049"/>
    <w:rsid w:val="00B42E16"/>
    <w:rsid w:val="00B46ABF"/>
    <w:rsid w:val="00B5006D"/>
    <w:rsid w:val="00B52587"/>
    <w:rsid w:val="00B53598"/>
    <w:rsid w:val="00B53FD3"/>
    <w:rsid w:val="00B5402C"/>
    <w:rsid w:val="00B5547E"/>
    <w:rsid w:val="00B55F87"/>
    <w:rsid w:val="00B5600C"/>
    <w:rsid w:val="00B57394"/>
    <w:rsid w:val="00B60046"/>
    <w:rsid w:val="00B6045F"/>
    <w:rsid w:val="00B606B3"/>
    <w:rsid w:val="00B6093F"/>
    <w:rsid w:val="00B60E64"/>
    <w:rsid w:val="00B61498"/>
    <w:rsid w:val="00B614D1"/>
    <w:rsid w:val="00B61E0E"/>
    <w:rsid w:val="00B626ED"/>
    <w:rsid w:val="00B635F1"/>
    <w:rsid w:val="00B64BF2"/>
    <w:rsid w:val="00B64F04"/>
    <w:rsid w:val="00B65B8A"/>
    <w:rsid w:val="00B6775C"/>
    <w:rsid w:val="00B70832"/>
    <w:rsid w:val="00B711BE"/>
    <w:rsid w:val="00B732F7"/>
    <w:rsid w:val="00B73948"/>
    <w:rsid w:val="00B7496B"/>
    <w:rsid w:val="00B749C1"/>
    <w:rsid w:val="00B7581E"/>
    <w:rsid w:val="00B76676"/>
    <w:rsid w:val="00B805D6"/>
    <w:rsid w:val="00B818AA"/>
    <w:rsid w:val="00B83638"/>
    <w:rsid w:val="00B86534"/>
    <w:rsid w:val="00B90AEE"/>
    <w:rsid w:val="00B917AA"/>
    <w:rsid w:val="00B926BA"/>
    <w:rsid w:val="00B93D14"/>
    <w:rsid w:val="00B94049"/>
    <w:rsid w:val="00B952EC"/>
    <w:rsid w:val="00B9545A"/>
    <w:rsid w:val="00B95633"/>
    <w:rsid w:val="00B97079"/>
    <w:rsid w:val="00B97858"/>
    <w:rsid w:val="00B97D7F"/>
    <w:rsid w:val="00BA19EB"/>
    <w:rsid w:val="00BA242A"/>
    <w:rsid w:val="00BA5D59"/>
    <w:rsid w:val="00BA670D"/>
    <w:rsid w:val="00BA7204"/>
    <w:rsid w:val="00BA72F9"/>
    <w:rsid w:val="00BB2084"/>
    <w:rsid w:val="00BB26F5"/>
    <w:rsid w:val="00BB300C"/>
    <w:rsid w:val="00BB3695"/>
    <w:rsid w:val="00BB3B98"/>
    <w:rsid w:val="00BB4E53"/>
    <w:rsid w:val="00BB5333"/>
    <w:rsid w:val="00BB55EF"/>
    <w:rsid w:val="00BB6650"/>
    <w:rsid w:val="00BB7CCB"/>
    <w:rsid w:val="00BB7FEE"/>
    <w:rsid w:val="00BC2616"/>
    <w:rsid w:val="00BC4076"/>
    <w:rsid w:val="00BC5A00"/>
    <w:rsid w:val="00BC6119"/>
    <w:rsid w:val="00BC7AD3"/>
    <w:rsid w:val="00BD0A24"/>
    <w:rsid w:val="00BD3486"/>
    <w:rsid w:val="00BD5796"/>
    <w:rsid w:val="00BD5C4E"/>
    <w:rsid w:val="00BD6A54"/>
    <w:rsid w:val="00BD7A9A"/>
    <w:rsid w:val="00BD7D35"/>
    <w:rsid w:val="00BD7F8A"/>
    <w:rsid w:val="00BE0AB1"/>
    <w:rsid w:val="00BE3F4E"/>
    <w:rsid w:val="00BE40D2"/>
    <w:rsid w:val="00BE4EAF"/>
    <w:rsid w:val="00BE5F18"/>
    <w:rsid w:val="00BE6B49"/>
    <w:rsid w:val="00BE6D61"/>
    <w:rsid w:val="00BE6D84"/>
    <w:rsid w:val="00BE720D"/>
    <w:rsid w:val="00BF0480"/>
    <w:rsid w:val="00BF3C64"/>
    <w:rsid w:val="00BF5EA4"/>
    <w:rsid w:val="00BF6A3F"/>
    <w:rsid w:val="00BF6C80"/>
    <w:rsid w:val="00C0207D"/>
    <w:rsid w:val="00C02578"/>
    <w:rsid w:val="00C049C5"/>
    <w:rsid w:val="00C07DE1"/>
    <w:rsid w:val="00C12AEE"/>
    <w:rsid w:val="00C1371F"/>
    <w:rsid w:val="00C1389F"/>
    <w:rsid w:val="00C169B9"/>
    <w:rsid w:val="00C2369B"/>
    <w:rsid w:val="00C23D32"/>
    <w:rsid w:val="00C24006"/>
    <w:rsid w:val="00C256D4"/>
    <w:rsid w:val="00C270AE"/>
    <w:rsid w:val="00C27AC2"/>
    <w:rsid w:val="00C316A3"/>
    <w:rsid w:val="00C32ADA"/>
    <w:rsid w:val="00C32CFE"/>
    <w:rsid w:val="00C35C64"/>
    <w:rsid w:val="00C370E0"/>
    <w:rsid w:val="00C40272"/>
    <w:rsid w:val="00C4173F"/>
    <w:rsid w:val="00C42645"/>
    <w:rsid w:val="00C42EF0"/>
    <w:rsid w:val="00C45447"/>
    <w:rsid w:val="00C50691"/>
    <w:rsid w:val="00C5129E"/>
    <w:rsid w:val="00C52F9E"/>
    <w:rsid w:val="00C55515"/>
    <w:rsid w:val="00C56886"/>
    <w:rsid w:val="00C60887"/>
    <w:rsid w:val="00C61694"/>
    <w:rsid w:val="00C62553"/>
    <w:rsid w:val="00C62B76"/>
    <w:rsid w:val="00C707E6"/>
    <w:rsid w:val="00C735E4"/>
    <w:rsid w:val="00C779DD"/>
    <w:rsid w:val="00C802D6"/>
    <w:rsid w:val="00C819A2"/>
    <w:rsid w:val="00C82FDF"/>
    <w:rsid w:val="00C83214"/>
    <w:rsid w:val="00C83955"/>
    <w:rsid w:val="00C84E76"/>
    <w:rsid w:val="00C86357"/>
    <w:rsid w:val="00C86627"/>
    <w:rsid w:val="00C90144"/>
    <w:rsid w:val="00C9212E"/>
    <w:rsid w:val="00C92249"/>
    <w:rsid w:val="00C92811"/>
    <w:rsid w:val="00C93372"/>
    <w:rsid w:val="00C960A2"/>
    <w:rsid w:val="00C96182"/>
    <w:rsid w:val="00CA22E1"/>
    <w:rsid w:val="00CA2334"/>
    <w:rsid w:val="00CA4C86"/>
    <w:rsid w:val="00CA6454"/>
    <w:rsid w:val="00CB1184"/>
    <w:rsid w:val="00CB241F"/>
    <w:rsid w:val="00CB353D"/>
    <w:rsid w:val="00CB42B6"/>
    <w:rsid w:val="00CB4E0D"/>
    <w:rsid w:val="00CB6783"/>
    <w:rsid w:val="00CC06AC"/>
    <w:rsid w:val="00CC2BA2"/>
    <w:rsid w:val="00CC7F9E"/>
    <w:rsid w:val="00CD0E19"/>
    <w:rsid w:val="00CD5E37"/>
    <w:rsid w:val="00CE16CF"/>
    <w:rsid w:val="00CE33DC"/>
    <w:rsid w:val="00CE35FC"/>
    <w:rsid w:val="00CE3B8D"/>
    <w:rsid w:val="00CE43A5"/>
    <w:rsid w:val="00CE526C"/>
    <w:rsid w:val="00CE5440"/>
    <w:rsid w:val="00CE5BD9"/>
    <w:rsid w:val="00CE60C8"/>
    <w:rsid w:val="00CE7A94"/>
    <w:rsid w:val="00CF26D0"/>
    <w:rsid w:val="00CF2F89"/>
    <w:rsid w:val="00CF41C6"/>
    <w:rsid w:val="00CF5843"/>
    <w:rsid w:val="00CF6128"/>
    <w:rsid w:val="00CF7838"/>
    <w:rsid w:val="00D04E3A"/>
    <w:rsid w:val="00D05021"/>
    <w:rsid w:val="00D053B2"/>
    <w:rsid w:val="00D0592B"/>
    <w:rsid w:val="00D0664F"/>
    <w:rsid w:val="00D07223"/>
    <w:rsid w:val="00D10C07"/>
    <w:rsid w:val="00D11FA4"/>
    <w:rsid w:val="00D12145"/>
    <w:rsid w:val="00D13B8F"/>
    <w:rsid w:val="00D13EFF"/>
    <w:rsid w:val="00D157CD"/>
    <w:rsid w:val="00D219BD"/>
    <w:rsid w:val="00D22611"/>
    <w:rsid w:val="00D22E37"/>
    <w:rsid w:val="00D22F85"/>
    <w:rsid w:val="00D23654"/>
    <w:rsid w:val="00D25D39"/>
    <w:rsid w:val="00D3006A"/>
    <w:rsid w:val="00D308CD"/>
    <w:rsid w:val="00D3096D"/>
    <w:rsid w:val="00D30D94"/>
    <w:rsid w:val="00D34777"/>
    <w:rsid w:val="00D36A4F"/>
    <w:rsid w:val="00D36DDD"/>
    <w:rsid w:val="00D37F56"/>
    <w:rsid w:val="00D40CDE"/>
    <w:rsid w:val="00D434B3"/>
    <w:rsid w:val="00D435C0"/>
    <w:rsid w:val="00D44BF4"/>
    <w:rsid w:val="00D45251"/>
    <w:rsid w:val="00D473A1"/>
    <w:rsid w:val="00D50814"/>
    <w:rsid w:val="00D50BEB"/>
    <w:rsid w:val="00D55353"/>
    <w:rsid w:val="00D560A1"/>
    <w:rsid w:val="00D5639F"/>
    <w:rsid w:val="00D56742"/>
    <w:rsid w:val="00D607C2"/>
    <w:rsid w:val="00D62042"/>
    <w:rsid w:val="00D63E62"/>
    <w:rsid w:val="00D64FA0"/>
    <w:rsid w:val="00D72476"/>
    <w:rsid w:val="00D77015"/>
    <w:rsid w:val="00D771FD"/>
    <w:rsid w:val="00D773AC"/>
    <w:rsid w:val="00D773FB"/>
    <w:rsid w:val="00D80873"/>
    <w:rsid w:val="00D810F4"/>
    <w:rsid w:val="00D81F40"/>
    <w:rsid w:val="00D825B1"/>
    <w:rsid w:val="00D9020C"/>
    <w:rsid w:val="00D90530"/>
    <w:rsid w:val="00D9095C"/>
    <w:rsid w:val="00D90EEC"/>
    <w:rsid w:val="00D91DEF"/>
    <w:rsid w:val="00D935A3"/>
    <w:rsid w:val="00D96978"/>
    <w:rsid w:val="00D96AAE"/>
    <w:rsid w:val="00DA25BF"/>
    <w:rsid w:val="00DA2FDB"/>
    <w:rsid w:val="00DA3BB0"/>
    <w:rsid w:val="00DA4B32"/>
    <w:rsid w:val="00DA7CCA"/>
    <w:rsid w:val="00DA7DEA"/>
    <w:rsid w:val="00DB0C27"/>
    <w:rsid w:val="00DB10D8"/>
    <w:rsid w:val="00DB2B1A"/>
    <w:rsid w:val="00DB4E30"/>
    <w:rsid w:val="00DC07C3"/>
    <w:rsid w:val="00DC11D3"/>
    <w:rsid w:val="00DC24EE"/>
    <w:rsid w:val="00DC2510"/>
    <w:rsid w:val="00DC2A1D"/>
    <w:rsid w:val="00DC559B"/>
    <w:rsid w:val="00DC72DF"/>
    <w:rsid w:val="00DC7359"/>
    <w:rsid w:val="00DD0302"/>
    <w:rsid w:val="00DD0E2A"/>
    <w:rsid w:val="00DD4469"/>
    <w:rsid w:val="00DD5089"/>
    <w:rsid w:val="00DD6AE2"/>
    <w:rsid w:val="00DD6B41"/>
    <w:rsid w:val="00DD77B9"/>
    <w:rsid w:val="00DD7A18"/>
    <w:rsid w:val="00DE153C"/>
    <w:rsid w:val="00DE26F1"/>
    <w:rsid w:val="00DE2C74"/>
    <w:rsid w:val="00DE405A"/>
    <w:rsid w:val="00DE4A02"/>
    <w:rsid w:val="00DE7938"/>
    <w:rsid w:val="00DE7CFF"/>
    <w:rsid w:val="00DF0105"/>
    <w:rsid w:val="00DF0ECA"/>
    <w:rsid w:val="00DF1C5E"/>
    <w:rsid w:val="00DF1F52"/>
    <w:rsid w:val="00DF3CC4"/>
    <w:rsid w:val="00DF4543"/>
    <w:rsid w:val="00DF4B57"/>
    <w:rsid w:val="00DF7030"/>
    <w:rsid w:val="00DF7635"/>
    <w:rsid w:val="00E00B31"/>
    <w:rsid w:val="00E02A69"/>
    <w:rsid w:val="00E02C47"/>
    <w:rsid w:val="00E049BB"/>
    <w:rsid w:val="00E05391"/>
    <w:rsid w:val="00E05906"/>
    <w:rsid w:val="00E05AFC"/>
    <w:rsid w:val="00E05E2F"/>
    <w:rsid w:val="00E07454"/>
    <w:rsid w:val="00E1074D"/>
    <w:rsid w:val="00E1129B"/>
    <w:rsid w:val="00E114E0"/>
    <w:rsid w:val="00E11857"/>
    <w:rsid w:val="00E12FF3"/>
    <w:rsid w:val="00E17083"/>
    <w:rsid w:val="00E17E50"/>
    <w:rsid w:val="00E23707"/>
    <w:rsid w:val="00E2417C"/>
    <w:rsid w:val="00E249E2"/>
    <w:rsid w:val="00E25BBD"/>
    <w:rsid w:val="00E25D91"/>
    <w:rsid w:val="00E27BCE"/>
    <w:rsid w:val="00E31F2A"/>
    <w:rsid w:val="00E32D9E"/>
    <w:rsid w:val="00E33306"/>
    <w:rsid w:val="00E33BAC"/>
    <w:rsid w:val="00E34054"/>
    <w:rsid w:val="00E34FCE"/>
    <w:rsid w:val="00E350F0"/>
    <w:rsid w:val="00E35DC8"/>
    <w:rsid w:val="00E37FCA"/>
    <w:rsid w:val="00E430DF"/>
    <w:rsid w:val="00E44329"/>
    <w:rsid w:val="00E4481C"/>
    <w:rsid w:val="00E45F12"/>
    <w:rsid w:val="00E468A1"/>
    <w:rsid w:val="00E47F18"/>
    <w:rsid w:val="00E51FDC"/>
    <w:rsid w:val="00E529B8"/>
    <w:rsid w:val="00E54FAD"/>
    <w:rsid w:val="00E5551F"/>
    <w:rsid w:val="00E57492"/>
    <w:rsid w:val="00E60877"/>
    <w:rsid w:val="00E61399"/>
    <w:rsid w:val="00E6184A"/>
    <w:rsid w:val="00E62745"/>
    <w:rsid w:val="00E65162"/>
    <w:rsid w:val="00E67164"/>
    <w:rsid w:val="00E7036C"/>
    <w:rsid w:val="00E7099B"/>
    <w:rsid w:val="00E718ED"/>
    <w:rsid w:val="00E7268A"/>
    <w:rsid w:val="00E73347"/>
    <w:rsid w:val="00E740AF"/>
    <w:rsid w:val="00E74ED7"/>
    <w:rsid w:val="00E76101"/>
    <w:rsid w:val="00E77B37"/>
    <w:rsid w:val="00E80E43"/>
    <w:rsid w:val="00E8547C"/>
    <w:rsid w:val="00E8741E"/>
    <w:rsid w:val="00E8777F"/>
    <w:rsid w:val="00E87C69"/>
    <w:rsid w:val="00E90542"/>
    <w:rsid w:val="00E91E07"/>
    <w:rsid w:val="00E959B2"/>
    <w:rsid w:val="00EA0927"/>
    <w:rsid w:val="00EA09D0"/>
    <w:rsid w:val="00EA22A3"/>
    <w:rsid w:val="00EA3C35"/>
    <w:rsid w:val="00EA3FB1"/>
    <w:rsid w:val="00EA4DFF"/>
    <w:rsid w:val="00EA582E"/>
    <w:rsid w:val="00EB1A9B"/>
    <w:rsid w:val="00EB1AEB"/>
    <w:rsid w:val="00EB3997"/>
    <w:rsid w:val="00EB404B"/>
    <w:rsid w:val="00EB4DE6"/>
    <w:rsid w:val="00EB5548"/>
    <w:rsid w:val="00EB5A4D"/>
    <w:rsid w:val="00EB5E52"/>
    <w:rsid w:val="00EC0274"/>
    <w:rsid w:val="00EC0CEC"/>
    <w:rsid w:val="00ED049C"/>
    <w:rsid w:val="00ED0F92"/>
    <w:rsid w:val="00ED1F0B"/>
    <w:rsid w:val="00ED3427"/>
    <w:rsid w:val="00ED5AB9"/>
    <w:rsid w:val="00ED733A"/>
    <w:rsid w:val="00ED7457"/>
    <w:rsid w:val="00ED78BB"/>
    <w:rsid w:val="00EE66BD"/>
    <w:rsid w:val="00EE6B66"/>
    <w:rsid w:val="00EE6CEE"/>
    <w:rsid w:val="00EE6D48"/>
    <w:rsid w:val="00EE70F2"/>
    <w:rsid w:val="00EE7A04"/>
    <w:rsid w:val="00EF06DB"/>
    <w:rsid w:val="00EF31FF"/>
    <w:rsid w:val="00EF4C69"/>
    <w:rsid w:val="00EF4EFF"/>
    <w:rsid w:val="00EF51F7"/>
    <w:rsid w:val="00EF6839"/>
    <w:rsid w:val="00F02E36"/>
    <w:rsid w:val="00F03410"/>
    <w:rsid w:val="00F03B86"/>
    <w:rsid w:val="00F0482F"/>
    <w:rsid w:val="00F04F7C"/>
    <w:rsid w:val="00F10930"/>
    <w:rsid w:val="00F1223B"/>
    <w:rsid w:val="00F12A8F"/>
    <w:rsid w:val="00F14DBB"/>
    <w:rsid w:val="00F15712"/>
    <w:rsid w:val="00F2116C"/>
    <w:rsid w:val="00F22BDC"/>
    <w:rsid w:val="00F24533"/>
    <w:rsid w:val="00F308E1"/>
    <w:rsid w:val="00F33839"/>
    <w:rsid w:val="00F34020"/>
    <w:rsid w:val="00F35DD5"/>
    <w:rsid w:val="00F35F49"/>
    <w:rsid w:val="00F372DD"/>
    <w:rsid w:val="00F435F6"/>
    <w:rsid w:val="00F45309"/>
    <w:rsid w:val="00F45C17"/>
    <w:rsid w:val="00F46A29"/>
    <w:rsid w:val="00F47285"/>
    <w:rsid w:val="00F474A5"/>
    <w:rsid w:val="00F50840"/>
    <w:rsid w:val="00F518C7"/>
    <w:rsid w:val="00F529EA"/>
    <w:rsid w:val="00F55CF4"/>
    <w:rsid w:val="00F567F0"/>
    <w:rsid w:val="00F56A91"/>
    <w:rsid w:val="00F56C11"/>
    <w:rsid w:val="00F57351"/>
    <w:rsid w:val="00F57F27"/>
    <w:rsid w:val="00F63299"/>
    <w:rsid w:val="00F639E7"/>
    <w:rsid w:val="00F6577A"/>
    <w:rsid w:val="00F67993"/>
    <w:rsid w:val="00F706CE"/>
    <w:rsid w:val="00F741AC"/>
    <w:rsid w:val="00F74AEA"/>
    <w:rsid w:val="00F825F3"/>
    <w:rsid w:val="00F833DF"/>
    <w:rsid w:val="00F8467A"/>
    <w:rsid w:val="00F9003B"/>
    <w:rsid w:val="00F9077C"/>
    <w:rsid w:val="00F90DCF"/>
    <w:rsid w:val="00F90F2E"/>
    <w:rsid w:val="00F913B8"/>
    <w:rsid w:val="00F942D3"/>
    <w:rsid w:val="00F9467E"/>
    <w:rsid w:val="00FA21CF"/>
    <w:rsid w:val="00FA48B5"/>
    <w:rsid w:val="00FA4E1C"/>
    <w:rsid w:val="00FA5325"/>
    <w:rsid w:val="00FA58C6"/>
    <w:rsid w:val="00FA5D11"/>
    <w:rsid w:val="00FA670E"/>
    <w:rsid w:val="00FA7F9C"/>
    <w:rsid w:val="00FB14C1"/>
    <w:rsid w:val="00FB1D00"/>
    <w:rsid w:val="00FB1E00"/>
    <w:rsid w:val="00FB45C4"/>
    <w:rsid w:val="00FB5A6D"/>
    <w:rsid w:val="00FB5F19"/>
    <w:rsid w:val="00FB6395"/>
    <w:rsid w:val="00FB72B8"/>
    <w:rsid w:val="00FB75E4"/>
    <w:rsid w:val="00FC1450"/>
    <w:rsid w:val="00FC1712"/>
    <w:rsid w:val="00FC227C"/>
    <w:rsid w:val="00FC23C3"/>
    <w:rsid w:val="00FC3145"/>
    <w:rsid w:val="00FC70C8"/>
    <w:rsid w:val="00FC7DC9"/>
    <w:rsid w:val="00FD066C"/>
    <w:rsid w:val="00FD14B5"/>
    <w:rsid w:val="00FD1E01"/>
    <w:rsid w:val="00FD2101"/>
    <w:rsid w:val="00FD48FA"/>
    <w:rsid w:val="00FD597A"/>
    <w:rsid w:val="00FD6873"/>
    <w:rsid w:val="00FE00EE"/>
    <w:rsid w:val="00FE37BD"/>
    <w:rsid w:val="00FE3C3D"/>
    <w:rsid w:val="00FE50A5"/>
    <w:rsid w:val="00FE53FD"/>
    <w:rsid w:val="00FE5A15"/>
    <w:rsid w:val="00FE64D8"/>
    <w:rsid w:val="00FF5851"/>
    <w:rsid w:val="00FF5C69"/>
    <w:rsid w:val="00FF6EF1"/>
    <w:rsid w:val="1AF800DC"/>
    <w:rsid w:val="1BF6E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6453"/>
  <w15:docId w15:val="{565FB36D-BD5A-492C-A60C-A94FB704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5953"/>
    <w:rPr>
      <w:sz w:val="24"/>
      <w:szCs w:val="24"/>
    </w:rPr>
  </w:style>
  <w:style w:type="paragraph" w:styleId="Heading1">
    <w:name w:val="heading 1"/>
    <w:basedOn w:val="Normal"/>
    <w:next w:val="Normal"/>
    <w:link w:val="Heading1Char"/>
    <w:uiPriority w:val="9"/>
    <w:qFormat/>
    <w:rsid w:val="008728F0"/>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5D794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1"/>
    </w:pPr>
    <w:rPr>
      <w:rFonts w:ascii="Cambria" w:eastAsia="Times New Roman" w:hAnsi="Cambria"/>
      <w:b/>
      <w:bCs/>
      <w:color w:val="4F81BD"/>
      <w:sz w:val="26"/>
      <w:szCs w:val="26"/>
      <w:bdr w:val="none" w:sz="0" w:space="0" w:color="auto"/>
    </w:rPr>
  </w:style>
  <w:style w:type="paragraph" w:styleId="Heading3">
    <w:name w:val="heading 3"/>
    <w:basedOn w:val="Normal"/>
    <w:next w:val="Normal"/>
    <w:link w:val="Heading3Char"/>
    <w:uiPriority w:val="9"/>
    <w:unhideWhenUsed/>
    <w:qFormat/>
    <w:rsid w:val="00DF3CC4"/>
    <w:pPr>
      <w:keepNext/>
      <w:keepLines/>
      <w:spacing w:before="200"/>
      <w:outlineLvl w:val="2"/>
    </w:pPr>
    <w:rPr>
      <w:rFonts w:asciiTheme="majorHAnsi" w:eastAsiaTheme="majorEastAsia" w:hAnsiTheme="majorHAnsi" w:cstheme="majorBidi"/>
      <w:b/>
      <w:bCs/>
      <w:color w:val="499BC9" w:themeColor="accent1"/>
    </w:rPr>
  </w:style>
  <w:style w:type="paragraph" w:styleId="Heading4">
    <w:name w:val="heading 4"/>
    <w:basedOn w:val="Normal"/>
    <w:next w:val="Normal"/>
    <w:link w:val="Heading4Char"/>
    <w:uiPriority w:val="9"/>
    <w:unhideWhenUsed/>
    <w:qFormat/>
    <w:rsid w:val="003B21D5"/>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5953"/>
    <w:rPr>
      <w:u w:val="single"/>
    </w:rPr>
  </w:style>
  <w:style w:type="paragraph" w:customStyle="1" w:styleId="Body">
    <w:name w:val="Body"/>
    <w:rsid w:val="00635953"/>
    <w:rPr>
      <w:rFonts w:ascii="Helvetica" w:hAnsi="Arial Unicode MS" w:cs="Arial Unicode MS"/>
      <w:color w:val="000000"/>
      <w:sz w:val="22"/>
      <w:szCs w:val="22"/>
    </w:rPr>
  </w:style>
  <w:style w:type="numbering" w:customStyle="1" w:styleId="List0">
    <w:name w:val="List 0"/>
    <w:basedOn w:val="Lettered"/>
    <w:rsid w:val="00635953"/>
    <w:pPr>
      <w:numPr>
        <w:numId w:val="1"/>
      </w:numPr>
    </w:pPr>
  </w:style>
  <w:style w:type="numbering" w:customStyle="1" w:styleId="Lettered">
    <w:name w:val="Lettered"/>
    <w:rsid w:val="00635953"/>
  </w:style>
  <w:style w:type="numbering" w:customStyle="1" w:styleId="Numbered">
    <w:name w:val="Numbered"/>
    <w:rsid w:val="00635953"/>
    <w:pPr>
      <w:numPr>
        <w:numId w:val="2"/>
      </w:numPr>
    </w:pPr>
  </w:style>
  <w:style w:type="character" w:customStyle="1" w:styleId="Heading2Char">
    <w:name w:val="Heading 2 Char"/>
    <w:basedOn w:val="DefaultParagraphFont"/>
    <w:link w:val="Heading2"/>
    <w:uiPriority w:val="9"/>
    <w:rsid w:val="005D794D"/>
    <w:rPr>
      <w:rFonts w:ascii="Cambria" w:eastAsia="Times New Roman" w:hAnsi="Cambria"/>
      <w:b/>
      <w:bCs/>
      <w:color w:val="4F81BD"/>
      <w:sz w:val="26"/>
      <w:szCs w:val="26"/>
      <w:bdr w:val="none" w:sz="0" w:space="0" w:color="auto"/>
    </w:rPr>
  </w:style>
  <w:style w:type="paragraph" w:styleId="ListParagraph">
    <w:name w:val="List Paragraph"/>
    <w:basedOn w:val="Normal"/>
    <w:uiPriority w:val="34"/>
    <w:qFormat/>
    <w:rsid w:val="005D794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paragraph" w:styleId="Header">
    <w:name w:val="header"/>
    <w:basedOn w:val="Normal"/>
    <w:link w:val="HeaderChar"/>
    <w:uiPriority w:val="99"/>
    <w:unhideWhenUsed/>
    <w:rsid w:val="00DF3CC4"/>
    <w:pPr>
      <w:tabs>
        <w:tab w:val="center" w:pos="4680"/>
        <w:tab w:val="right" w:pos="9360"/>
      </w:tabs>
    </w:pPr>
  </w:style>
  <w:style w:type="character" w:customStyle="1" w:styleId="HeaderChar">
    <w:name w:val="Header Char"/>
    <w:basedOn w:val="DefaultParagraphFont"/>
    <w:link w:val="Header"/>
    <w:uiPriority w:val="99"/>
    <w:rsid w:val="00DF3CC4"/>
    <w:rPr>
      <w:sz w:val="24"/>
      <w:szCs w:val="24"/>
    </w:rPr>
  </w:style>
  <w:style w:type="paragraph" w:styleId="Footer">
    <w:name w:val="footer"/>
    <w:basedOn w:val="Normal"/>
    <w:link w:val="FooterChar"/>
    <w:uiPriority w:val="99"/>
    <w:unhideWhenUsed/>
    <w:rsid w:val="00DF3CC4"/>
    <w:pPr>
      <w:tabs>
        <w:tab w:val="center" w:pos="4680"/>
        <w:tab w:val="right" w:pos="9360"/>
      </w:tabs>
    </w:pPr>
  </w:style>
  <w:style w:type="character" w:customStyle="1" w:styleId="FooterChar">
    <w:name w:val="Footer Char"/>
    <w:basedOn w:val="DefaultParagraphFont"/>
    <w:link w:val="Footer"/>
    <w:uiPriority w:val="99"/>
    <w:rsid w:val="00DF3CC4"/>
    <w:rPr>
      <w:sz w:val="24"/>
      <w:szCs w:val="24"/>
    </w:rPr>
  </w:style>
  <w:style w:type="character" w:customStyle="1" w:styleId="Heading3Char">
    <w:name w:val="Heading 3 Char"/>
    <w:basedOn w:val="DefaultParagraphFont"/>
    <w:link w:val="Heading3"/>
    <w:uiPriority w:val="9"/>
    <w:rsid w:val="00DF3CC4"/>
    <w:rPr>
      <w:rFonts w:asciiTheme="majorHAnsi" w:eastAsiaTheme="majorEastAsia" w:hAnsiTheme="majorHAnsi" w:cstheme="majorBidi"/>
      <w:b/>
      <w:bCs/>
      <w:color w:val="499BC9" w:themeColor="accent1"/>
      <w:sz w:val="24"/>
      <w:szCs w:val="24"/>
    </w:rPr>
  </w:style>
  <w:style w:type="paragraph" w:styleId="Title">
    <w:name w:val="Title"/>
    <w:basedOn w:val="Normal"/>
    <w:next w:val="Normal"/>
    <w:link w:val="TitleChar"/>
    <w:uiPriority w:val="10"/>
    <w:qFormat/>
    <w:rsid w:val="00DF3CC4"/>
    <w:pPr>
      <w:pBdr>
        <w:top w:val="none" w:sz="0" w:space="0" w:color="auto"/>
        <w:left w:val="none" w:sz="0" w:space="0" w:color="auto"/>
        <w:bottom w:val="single" w:sz="8" w:space="4" w:color="4F81BD"/>
        <w:right w:val="none" w:sz="0" w:space="0" w:color="auto"/>
        <w:between w:val="none" w:sz="0" w:space="0" w:color="auto"/>
        <w:bar w:val="none" w:sz="0" w:color="auto"/>
      </w:pBdr>
      <w:spacing w:after="300"/>
      <w:contextualSpacing/>
    </w:pPr>
    <w:rPr>
      <w:rFonts w:ascii="Cambria" w:eastAsia="Times New Roman" w:hAnsi="Cambria"/>
      <w:color w:val="17365D"/>
      <w:spacing w:val="5"/>
      <w:kern w:val="28"/>
      <w:sz w:val="52"/>
      <w:szCs w:val="52"/>
      <w:bdr w:val="none" w:sz="0" w:space="0" w:color="auto"/>
    </w:rPr>
  </w:style>
  <w:style w:type="character" w:customStyle="1" w:styleId="TitleChar">
    <w:name w:val="Title Char"/>
    <w:basedOn w:val="DefaultParagraphFont"/>
    <w:link w:val="Title"/>
    <w:uiPriority w:val="10"/>
    <w:rsid w:val="00DF3CC4"/>
    <w:rPr>
      <w:rFonts w:ascii="Cambria" w:eastAsia="Times New Roman" w:hAnsi="Cambria"/>
      <w:color w:val="17365D"/>
      <w:spacing w:val="5"/>
      <w:kern w:val="28"/>
      <w:sz w:val="52"/>
      <w:szCs w:val="52"/>
      <w:bdr w:val="none" w:sz="0" w:space="0" w:color="auto"/>
    </w:rPr>
  </w:style>
  <w:style w:type="paragraph" w:styleId="Subtitle">
    <w:name w:val="Subtitle"/>
    <w:basedOn w:val="Normal"/>
    <w:next w:val="Normal"/>
    <w:link w:val="SubtitleChar"/>
    <w:uiPriority w:val="11"/>
    <w:qFormat/>
    <w:rsid w:val="00DF3CC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mbria" w:eastAsia="Times New Roman" w:hAnsi="Cambria"/>
      <w:i/>
      <w:iCs/>
      <w:color w:val="4F81BD"/>
      <w:spacing w:val="15"/>
      <w:bdr w:val="none" w:sz="0" w:space="0" w:color="auto"/>
    </w:rPr>
  </w:style>
  <w:style w:type="character" w:customStyle="1" w:styleId="SubtitleChar">
    <w:name w:val="Subtitle Char"/>
    <w:basedOn w:val="DefaultParagraphFont"/>
    <w:link w:val="Subtitle"/>
    <w:uiPriority w:val="11"/>
    <w:rsid w:val="00DF3CC4"/>
    <w:rPr>
      <w:rFonts w:ascii="Cambria" w:eastAsia="Times New Roman" w:hAnsi="Cambria"/>
      <w:i/>
      <w:iCs/>
      <w:color w:val="4F81BD"/>
      <w:spacing w:val="15"/>
      <w:sz w:val="24"/>
      <w:szCs w:val="24"/>
      <w:bdr w:val="none" w:sz="0" w:space="0" w:color="auto"/>
    </w:rPr>
  </w:style>
  <w:style w:type="paragraph" w:styleId="NoSpacing">
    <w:name w:val="No Spacing"/>
    <w:uiPriority w:val="1"/>
    <w:qFormat/>
    <w:rsid w:val="00DF3C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style>
  <w:style w:type="paragraph" w:styleId="BalloonText">
    <w:name w:val="Balloon Text"/>
    <w:basedOn w:val="Normal"/>
    <w:link w:val="BalloonTextChar"/>
    <w:uiPriority w:val="99"/>
    <w:semiHidden/>
    <w:unhideWhenUsed/>
    <w:rsid w:val="008241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1DD"/>
    <w:rPr>
      <w:rFonts w:ascii="Segoe UI" w:hAnsi="Segoe UI" w:cs="Segoe UI"/>
      <w:sz w:val="18"/>
      <w:szCs w:val="18"/>
    </w:rPr>
  </w:style>
  <w:style w:type="paragraph" w:customStyle="1" w:styleId="paragraph">
    <w:name w:val="paragraph"/>
    <w:basedOn w:val="Normal"/>
    <w:rsid w:val="00782B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782BEE"/>
  </w:style>
  <w:style w:type="character" w:customStyle="1" w:styleId="eop">
    <w:name w:val="eop"/>
    <w:basedOn w:val="DefaultParagraphFont"/>
    <w:rsid w:val="00782BEE"/>
  </w:style>
  <w:style w:type="paragraph" w:styleId="NormalWeb">
    <w:name w:val="Normal (Web)"/>
    <w:basedOn w:val="Normal"/>
    <w:uiPriority w:val="99"/>
    <w:semiHidden/>
    <w:unhideWhenUsed/>
    <w:rsid w:val="00257E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rPr>
  </w:style>
  <w:style w:type="character" w:customStyle="1" w:styleId="Heading1Char">
    <w:name w:val="Heading 1 Char"/>
    <w:basedOn w:val="DefaultParagraphFont"/>
    <w:link w:val="Heading1"/>
    <w:uiPriority w:val="9"/>
    <w:rsid w:val="008728F0"/>
    <w:rPr>
      <w:rFonts w:asciiTheme="majorHAnsi" w:eastAsiaTheme="majorEastAsia" w:hAnsiTheme="majorHAnsi" w:cstheme="majorBidi"/>
      <w:color w:val="2F759E" w:themeColor="accent1" w:themeShade="BF"/>
      <w:sz w:val="32"/>
      <w:szCs w:val="32"/>
    </w:rPr>
  </w:style>
  <w:style w:type="character" w:customStyle="1" w:styleId="apple-converted-space">
    <w:name w:val="apple-converted-space"/>
    <w:basedOn w:val="DefaultParagraphFont"/>
    <w:rsid w:val="00F90F2E"/>
  </w:style>
  <w:style w:type="character" w:customStyle="1" w:styleId="hi">
    <w:name w:val="hi"/>
    <w:basedOn w:val="DefaultParagraphFont"/>
    <w:rsid w:val="00F90F2E"/>
  </w:style>
  <w:style w:type="character" w:styleId="UnresolvedMention">
    <w:name w:val="Unresolved Mention"/>
    <w:basedOn w:val="DefaultParagraphFont"/>
    <w:uiPriority w:val="99"/>
    <w:semiHidden/>
    <w:unhideWhenUsed/>
    <w:rsid w:val="007A69E2"/>
    <w:rPr>
      <w:color w:val="808080"/>
      <w:shd w:val="clear" w:color="auto" w:fill="E6E6E6"/>
    </w:rPr>
  </w:style>
  <w:style w:type="character" w:styleId="FollowedHyperlink">
    <w:name w:val="FollowedHyperlink"/>
    <w:basedOn w:val="DefaultParagraphFont"/>
    <w:uiPriority w:val="99"/>
    <w:semiHidden/>
    <w:unhideWhenUsed/>
    <w:rsid w:val="009F4DB8"/>
    <w:rPr>
      <w:color w:val="FF00FF" w:themeColor="followedHyperlink"/>
      <w:u w:val="single"/>
    </w:rPr>
  </w:style>
  <w:style w:type="character" w:customStyle="1" w:styleId="Heading4Char">
    <w:name w:val="Heading 4 Char"/>
    <w:basedOn w:val="DefaultParagraphFont"/>
    <w:link w:val="Heading4"/>
    <w:uiPriority w:val="9"/>
    <w:rsid w:val="003B21D5"/>
    <w:rPr>
      <w:rFonts w:asciiTheme="majorHAnsi" w:eastAsiaTheme="majorEastAsia" w:hAnsiTheme="majorHAnsi" w:cstheme="majorBidi"/>
      <w:i/>
      <w:iCs/>
      <w:color w:val="2F759E" w:themeColor="accent1" w:themeShade="BF"/>
      <w:sz w:val="24"/>
      <w:szCs w:val="24"/>
    </w:rPr>
  </w:style>
  <w:style w:type="table" w:styleId="TableGrid">
    <w:name w:val="Table Grid"/>
    <w:basedOn w:val="TableNormal"/>
    <w:uiPriority w:val="59"/>
    <w:rsid w:val="003B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4161">
      <w:bodyDiv w:val="1"/>
      <w:marLeft w:val="0"/>
      <w:marRight w:val="0"/>
      <w:marTop w:val="0"/>
      <w:marBottom w:val="0"/>
      <w:divBdr>
        <w:top w:val="none" w:sz="0" w:space="0" w:color="auto"/>
        <w:left w:val="none" w:sz="0" w:space="0" w:color="auto"/>
        <w:bottom w:val="none" w:sz="0" w:space="0" w:color="auto"/>
        <w:right w:val="none" w:sz="0" w:space="0" w:color="auto"/>
      </w:divBdr>
    </w:div>
    <w:div w:id="245573302">
      <w:bodyDiv w:val="1"/>
      <w:marLeft w:val="0"/>
      <w:marRight w:val="0"/>
      <w:marTop w:val="0"/>
      <w:marBottom w:val="0"/>
      <w:divBdr>
        <w:top w:val="none" w:sz="0" w:space="0" w:color="auto"/>
        <w:left w:val="none" w:sz="0" w:space="0" w:color="auto"/>
        <w:bottom w:val="none" w:sz="0" w:space="0" w:color="auto"/>
        <w:right w:val="none" w:sz="0" w:space="0" w:color="auto"/>
      </w:divBdr>
    </w:div>
    <w:div w:id="334919744">
      <w:bodyDiv w:val="1"/>
      <w:marLeft w:val="0"/>
      <w:marRight w:val="0"/>
      <w:marTop w:val="0"/>
      <w:marBottom w:val="0"/>
      <w:divBdr>
        <w:top w:val="none" w:sz="0" w:space="0" w:color="auto"/>
        <w:left w:val="none" w:sz="0" w:space="0" w:color="auto"/>
        <w:bottom w:val="none" w:sz="0" w:space="0" w:color="auto"/>
        <w:right w:val="none" w:sz="0" w:space="0" w:color="auto"/>
      </w:divBdr>
    </w:div>
    <w:div w:id="650062183">
      <w:bodyDiv w:val="1"/>
      <w:marLeft w:val="0"/>
      <w:marRight w:val="0"/>
      <w:marTop w:val="0"/>
      <w:marBottom w:val="0"/>
      <w:divBdr>
        <w:top w:val="none" w:sz="0" w:space="0" w:color="auto"/>
        <w:left w:val="none" w:sz="0" w:space="0" w:color="auto"/>
        <w:bottom w:val="none" w:sz="0" w:space="0" w:color="auto"/>
        <w:right w:val="none" w:sz="0" w:space="0" w:color="auto"/>
      </w:divBdr>
    </w:div>
    <w:div w:id="694157537">
      <w:bodyDiv w:val="1"/>
      <w:marLeft w:val="0"/>
      <w:marRight w:val="0"/>
      <w:marTop w:val="0"/>
      <w:marBottom w:val="0"/>
      <w:divBdr>
        <w:top w:val="none" w:sz="0" w:space="0" w:color="auto"/>
        <w:left w:val="none" w:sz="0" w:space="0" w:color="auto"/>
        <w:bottom w:val="none" w:sz="0" w:space="0" w:color="auto"/>
        <w:right w:val="none" w:sz="0" w:space="0" w:color="auto"/>
      </w:divBdr>
    </w:div>
    <w:div w:id="1006174362">
      <w:bodyDiv w:val="1"/>
      <w:marLeft w:val="0"/>
      <w:marRight w:val="0"/>
      <w:marTop w:val="0"/>
      <w:marBottom w:val="0"/>
      <w:divBdr>
        <w:top w:val="none" w:sz="0" w:space="0" w:color="auto"/>
        <w:left w:val="none" w:sz="0" w:space="0" w:color="auto"/>
        <w:bottom w:val="none" w:sz="0" w:space="0" w:color="auto"/>
        <w:right w:val="none" w:sz="0" w:space="0" w:color="auto"/>
      </w:divBdr>
    </w:div>
    <w:div w:id="1215388924">
      <w:bodyDiv w:val="1"/>
      <w:marLeft w:val="0"/>
      <w:marRight w:val="0"/>
      <w:marTop w:val="0"/>
      <w:marBottom w:val="0"/>
      <w:divBdr>
        <w:top w:val="none" w:sz="0" w:space="0" w:color="auto"/>
        <w:left w:val="none" w:sz="0" w:space="0" w:color="auto"/>
        <w:bottom w:val="none" w:sz="0" w:space="0" w:color="auto"/>
        <w:right w:val="none" w:sz="0" w:space="0" w:color="auto"/>
      </w:divBdr>
    </w:div>
    <w:div w:id="1506282849">
      <w:bodyDiv w:val="1"/>
      <w:marLeft w:val="0"/>
      <w:marRight w:val="0"/>
      <w:marTop w:val="0"/>
      <w:marBottom w:val="0"/>
      <w:divBdr>
        <w:top w:val="none" w:sz="0" w:space="0" w:color="auto"/>
        <w:left w:val="none" w:sz="0" w:space="0" w:color="auto"/>
        <w:bottom w:val="none" w:sz="0" w:space="0" w:color="auto"/>
        <w:right w:val="none" w:sz="0" w:space="0" w:color="auto"/>
      </w:divBdr>
    </w:div>
    <w:div w:id="1651901542">
      <w:bodyDiv w:val="1"/>
      <w:marLeft w:val="0"/>
      <w:marRight w:val="0"/>
      <w:marTop w:val="0"/>
      <w:marBottom w:val="0"/>
      <w:divBdr>
        <w:top w:val="none" w:sz="0" w:space="0" w:color="auto"/>
        <w:left w:val="none" w:sz="0" w:space="0" w:color="auto"/>
        <w:bottom w:val="none" w:sz="0" w:space="0" w:color="auto"/>
        <w:right w:val="none" w:sz="0" w:space="0" w:color="auto"/>
      </w:divBdr>
      <w:divsChild>
        <w:div w:id="719742511">
          <w:marLeft w:val="0"/>
          <w:marRight w:val="0"/>
          <w:marTop w:val="0"/>
          <w:marBottom w:val="0"/>
          <w:divBdr>
            <w:top w:val="none" w:sz="0" w:space="0" w:color="auto"/>
            <w:left w:val="none" w:sz="0" w:space="0" w:color="auto"/>
            <w:bottom w:val="none" w:sz="0" w:space="0" w:color="auto"/>
            <w:right w:val="none" w:sz="0" w:space="0" w:color="auto"/>
          </w:divBdr>
        </w:div>
        <w:div w:id="1328829449">
          <w:marLeft w:val="0"/>
          <w:marRight w:val="0"/>
          <w:marTop w:val="0"/>
          <w:marBottom w:val="0"/>
          <w:divBdr>
            <w:top w:val="none" w:sz="0" w:space="0" w:color="auto"/>
            <w:left w:val="none" w:sz="0" w:space="0" w:color="auto"/>
            <w:bottom w:val="none" w:sz="0" w:space="0" w:color="auto"/>
            <w:right w:val="none" w:sz="0" w:space="0" w:color="auto"/>
          </w:divBdr>
        </w:div>
        <w:div w:id="260261419">
          <w:marLeft w:val="0"/>
          <w:marRight w:val="0"/>
          <w:marTop w:val="0"/>
          <w:marBottom w:val="0"/>
          <w:divBdr>
            <w:top w:val="none" w:sz="0" w:space="0" w:color="auto"/>
            <w:left w:val="none" w:sz="0" w:space="0" w:color="auto"/>
            <w:bottom w:val="none" w:sz="0" w:space="0" w:color="auto"/>
            <w:right w:val="none" w:sz="0" w:space="0" w:color="auto"/>
          </w:divBdr>
        </w:div>
        <w:div w:id="145559120">
          <w:marLeft w:val="0"/>
          <w:marRight w:val="0"/>
          <w:marTop w:val="0"/>
          <w:marBottom w:val="0"/>
          <w:divBdr>
            <w:top w:val="none" w:sz="0" w:space="0" w:color="auto"/>
            <w:left w:val="none" w:sz="0" w:space="0" w:color="auto"/>
            <w:bottom w:val="none" w:sz="0" w:space="0" w:color="auto"/>
            <w:right w:val="none" w:sz="0" w:space="0" w:color="auto"/>
          </w:divBdr>
        </w:div>
        <w:div w:id="324015591">
          <w:marLeft w:val="0"/>
          <w:marRight w:val="0"/>
          <w:marTop w:val="0"/>
          <w:marBottom w:val="0"/>
          <w:divBdr>
            <w:top w:val="none" w:sz="0" w:space="0" w:color="auto"/>
            <w:left w:val="none" w:sz="0" w:space="0" w:color="auto"/>
            <w:bottom w:val="none" w:sz="0" w:space="0" w:color="auto"/>
            <w:right w:val="none" w:sz="0" w:space="0" w:color="auto"/>
          </w:divBdr>
        </w:div>
        <w:div w:id="1600406058">
          <w:marLeft w:val="0"/>
          <w:marRight w:val="0"/>
          <w:marTop w:val="0"/>
          <w:marBottom w:val="0"/>
          <w:divBdr>
            <w:top w:val="none" w:sz="0" w:space="0" w:color="auto"/>
            <w:left w:val="none" w:sz="0" w:space="0" w:color="auto"/>
            <w:bottom w:val="none" w:sz="0" w:space="0" w:color="auto"/>
            <w:right w:val="none" w:sz="0" w:space="0" w:color="auto"/>
          </w:divBdr>
        </w:div>
        <w:div w:id="1867599090">
          <w:marLeft w:val="0"/>
          <w:marRight w:val="0"/>
          <w:marTop w:val="0"/>
          <w:marBottom w:val="0"/>
          <w:divBdr>
            <w:top w:val="none" w:sz="0" w:space="0" w:color="auto"/>
            <w:left w:val="none" w:sz="0" w:space="0" w:color="auto"/>
            <w:bottom w:val="none" w:sz="0" w:space="0" w:color="auto"/>
            <w:right w:val="none" w:sz="0" w:space="0" w:color="auto"/>
          </w:divBdr>
        </w:div>
        <w:div w:id="1846283778">
          <w:marLeft w:val="0"/>
          <w:marRight w:val="0"/>
          <w:marTop w:val="0"/>
          <w:marBottom w:val="0"/>
          <w:divBdr>
            <w:top w:val="none" w:sz="0" w:space="0" w:color="auto"/>
            <w:left w:val="none" w:sz="0" w:space="0" w:color="auto"/>
            <w:bottom w:val="none" w:sz="0" w:space="0" w:color="auto"/>
            <w:right w:val="none" w:sz="0" w:space="0" w:color="auto"/>
          </w:divBdr>
        </w:div>
        <w:div w:id="1976905046">
          <w:marLeft w:val="0"/>
          <w:marRight w:val="0"/>
          <w:marTop w:val="0"/>
          <w:marBottom w:val="0"/>
          <w:divBdr>
            <w:top w:val="none" w:sz="0" w:space="0" w:color="auto"/>
            <w:left w:val="none" w:sz="0" w:space="0" w:color="auto"/>
            <w:bottom w:val="none" w:sz="0" w:space="0" w:color="auto"/>
            <w:right w:val="none" w:sz="0" w:space="0" w:color="auto"/>
          </w:divBdr>
        </w:div>
        <w:div w:id="1195460158">
          <w:marLeft w:val="0"/>
          <w:marRight w:val="0"/>
          <w:marTop w:val="0"/>
          <w:marBottom w:val="0"/>
          <w:divBdr>
            <w:top w:val="none" w:sz="0" w:space="0" w:color="auto"/>
            <w:left w:val="none" w:sz="0" w:space="0" w:color="auto"/>
            <w:bottom w:val="none" w:sz="0" w:space="0" w:color="auto"/>
            <w:right w:val="none" w:sz="0" w:space="0" w:color="auto"/>
          </w:divBdr>
        </w:div>
        <w:div w:id="1719936448">
          <w:marLeft w:val="0"/>
          <w:marRight w:val="0"/>
          <w:marTop w:val="0"/>
          <w:marBottom w:val="0"/>
          <w:divBdr>
            <w:top w:val="none" w:sz="0" w:space="0" w:color="auto"/>
            <w:left w:val="none" w:sz="0" w:space="0" w:color="auto"/>
            <w:bottom w:val="none" w:sz="0" w:space="0" w:color="auto"/>
            <w:right w:val="none" w:sz="0" w:space="0" w:color="auto"/>
          </w:divBdr>
        </w:div>
        <w:div w:id="1461457851">
          <w:marLeft w:val="0"/>
          <w:marRight w:val="0"/>
          <w:marTop w:val="0"/>
          <w:marBottom w:val="0"/>
          <w:divBdr>
            <w:top w:val="none" w:sz="0" w:space="0" w:color="auto"/>
            <w:left w:val="none" w:sz="0" w:space="0" w:color="auto"/>
            <w:bottom w:val="none" w:sz="0" w:space="0" w:color="auto"/>
            <w:right w:val="none" w:sz="0" w:space="0" w:color="auto"/>
          </w:divBdr>
        </w:div>
        <w:div w:id="151803097">
          <w:marLeft w:val="0"/>
          <w:marRight w:val="0"/>
          <w:marTop w:val="0"/>
          <w:marBottom w:val="0"/>
          <w:divBdr>
            <w:top w:val="none" w:sz="0" w:space="0" w:color="auto"/>
            <w:left w:val="none" w:sz="0" w:space="0" w:color="auto"/>
            <w:bottom w:val="none" w:sz="0" w:space="0" w:color="auto"/>
            <w:right w:val="none" w:sz="0" w:space="0" w:color="auto"/>
          </w:divBdr>
        </w:div>
        <w:div w:id="648897448">
          <w:marLeft w:val="0"/>
          <w:marRight w:val="0"/>
          <w:marTop w:val="0"/>
          <w:marBottom w:val="0"/>
          <w:divBdr>
            <w:top w:val="none" w:sz="0" w:space="0" w:color="auto"/>
            <w:left w:val="none" w:sz="0" w:space="0" w:color="auto"/>
            <w:bottom w:val="none" w:sz="0" w:space="0" w:color="auto"/>
            <w:right w:val="none" w:sz="0" w:space="0" w:color="auto"/>
          </w:divBdr>
        </w:div>
        <w:div w:id="1320381822">
          <w:marLeft w:val="0"/>
          <w:marRight w:val="0"/>
          <w:marTop w:val="0"/>
          <w:marBottom w:val="0"/>
          <w:divBdr>
            <w:top w:val="none" w:sz="0" w:space="0" w:color="auto"/>
            <w:left w:val="none" w:sz="0" w:space="0" w:color="auto"/>
            <w:bottom w:val="none" w:sz="0" w:space="0" w:color="auto"/>
            <w:right w:val="none" w:sz="0" w:space="0" w:color="auto"/>
          </w:divBdr>
        </w:div>
        <w:div w:id="668827183">
          <w:marLeft w:val="0"/>
          <w:marRight w:val="0"/>
          <w:marTop w:val="0"/>
          <w:marBottom w:val="0"/>
          <w:divBdr>
            <w:top w:val="none" w:sz="0" w:space="0" w:color="auto"/>
            <w:left w:val="none" w:sz="0" w:space="0" w:color="auto"/>
            <w:bottom w:val="none" w:sz="0" w:space="0" w:color="auto"/>
            <w:right w:val="none" w:sz="0" w:space="0" w:color="auto"/>
          </w:divBdr>
        </w:div>
        <w:div w:id="183833422">
          <w:marLeft w:val="0"/>
          <w:marRight w:val="0"/>
          <w:marTop w:val="0"/>
          <w:marBottom w:val="0"/>
          <w:divBdr>
            <w:top w:val="none" w:sz="0" w:space="0" w:color="auto"/>
            <w:left w:val="none" w:sz="0" w:space="0" w:color="auto"/>
            <w:bottom w:val="none" w:sz="0" w:space="0" w:color="auto"/>
            <w:right w:val="none" w:sz="0" w:space="0" w:color="auto"/>
          </w:divBdr>
        </w:div>
        <w:div w:id="878468611">
          <w:marLeft w:val="0"/>
          <w:marRight w:val="0"/>
          <w:marTop w:val="0"/>
          <w:marBottom w:val="0"/>
          <w:divBdr>
            <w:top w:val="none" w:sz="0" w:space="0" w:color="auto"/>
            <w:left w:val="none" w:sz="0" w:space="0" w:color="auto"/>
            <w:bottom w:val="none" w:sz="0" w:space="0" w:color="auto"/>
            <w:right w:val="none" w:sz="0" w:space="0" w:color="auto"/>
          </w:divBdr>
        </w:div>
        <w:div w:id="1287350242">
          <w:marLeft w:val="0"/>
          <w:marRight w:val="0"/>
          <w:marTop w:val="0"/>
          <w:marBottom w:val="0"/>
          <w:divBdr>
            <w:top w:val="none" w:sz="0" w:space="0" w:color="auto"/>
            <w:left w:val="none" w:sz="0" w:space="0" w:color="auto"/>
            <w:bottom w:val="none" w:sz="0" w:space="0" w:color="auto"/>
            <w:right w:val="none" w:sz="0" w:space="0" w:color="auto"/>
          </w:divBdr>
        </w:div>
        <w:div w:id="1627006623">
          <w:marLeft w:val="0"/>
          <w:marRight w:val="0"/>
          <w:marTop w:val="0"/>
          <w:marBottom w:val="0"/>
          <w:divBdr>
            <w:top w:val="none" w:sz="0" w:space="0" w:color="auto"/>
            <w:left w:val="none" w:sz="0" w:space="0" w:color="auto"/>
            <w:bottom w:val="none" w:sz="0" w:space="0" w:color="auto"/>
            <w:right w:val="none" w:sz="0" w:space="0" w:color="auto"/>
          </w:divBdr>
        </w:div>
        <w:div w:id="762068658">
          <w:marLeft w:val="0"/>
          <w:marRight w:val="0"/>
          <w:marTop w:val="0"/>
          <w:marBottom w:val="0"/>
          <w:divBdr>
            <w:top w:val="none" w:sz="0" w:space="0" w:color="auto"/>
            <w:left w:val="none" w:sz="0" w:space="0" w:color="auto"/>
            <w:bottom w:val="none" w:sz="0" w:space="0" w:color="auto"/>
            <w:right w:val="none" w:sz="0" w:space="0" w:color="auto"/>
          </w:divBdr>
        </w:div>
        <w:div w:id="1095439971">
          <w:marLeft w:val="0"/>
          <w:marRight w:val="0"/>
          <w:marTop w:val="0"/>
          <w:marBottom w:val="0"/>
          <w:divBdr>
            <w:top w:val="none" w:sz="0" w:space="0" w:color="auto"/>
            <w:left w:val="none" w:sz="0" w:space="0" w:color="auto"/>
            <w:bottom w:val="none" w:sz="0" w:space="0" w:color="auto"/>
            <w:right w:val="none" w:sz="0" w:space="0" w:color="auto"/>
          </w:divBdr>
        </w:div>
        <w:div w:id="1485512663">
          <w:marLeft w:val="0"/>
          <w:marRight w:val="0"/>
          <w:marTop w:val="0"/>
          <w:marBottom w:val="0"/>
          <w:divBdr>
            <w:top w:val="none" w:sz="0" w:space="0" w:color="auto"/>
            <w:left w:val="none" w:sz="0" w:space="0" w:color="auto"/>
            <w:bottom w:val="none" w:sz="0" w:space="0" w:color="auto"/>
            <w:right w:val="none" w:sz="0" w:space="0" w:color="auto"/>
          </w:divBdr>
        </w:div>
        <w:div w:id="440105964">
          <w:marLeft w:val="0"/>
          <w:marRight w:val="0"/>
          <w:marTop w:val="0"/>
          <w:marBottom w:val="0"/>
          <w:divBdr>
            <w:top w:val="none" w:sz="0" w:space="0" w:color="auto"/>
            <w:left w:val="none" w:sz="0" w:space="0" w:color="auto"/>
            <w:bottom w:val="none" w:sz="0" w:space="0" w:color="auto"/>
            <w:right w:val="none" w:sz="0" w:space="0" w:color="auto"/>
          </w:divBdr>
        </w:div>
        <w:div w:id="970092991">
          <w:marLeft w:val="0"/>
          <w:marRight w:val="0"/>
          <w:marTop w:val="0"/>
          <w:marBottom w:val="0"/>
          <w:divBdr>
            <w:top w:val="none" w:sz="0" w:space="0" w:color="auto"/>
            <w:left w:val="none" w:sz="0" w:space="0" w:color="auto"/>
            <w:bottom w:val="none" w:sz="0" w:space="0" w:color="auto"/>
            <w:right w:val="none" w:sz="0" w:space="0" w:color="auto"/>
          </w:divBdr>
        </w:div>
      </w:divsChild>
    </w:div>
    <w:div w:id="1877815849">
      <w:bodyDiv w:val="1"/>
      <w:marLeft w:val="0"/>
      <w:marRight w:val="0"/>
      <w:marTop w:val="0"/>
      <w:marBottom w:val="0"/>
      <w:divBdr>
        <w:top w:val="none" w:sz="0" w:space="0" w:color="auto"/>
        <w:left w:val="none" w:sz="0" w:space="0" w:color="auto"/>
        <w:bottom w:val="none" w:sz="0" w:space="0" w:color="auto"/>
        <w:right w:val="none" w:sz="0" w:space="0" w:color="auto"/>
      </w:divBdr>
    </w:div>
    <w:div w:id="1886597088">
      <w:bodyDiv w:val="1"/>
      <w:marLeft w:val="0"/>
      <w:marRight w:val="0"/>
      <w:marTop w:val="0"/>
      <w:marBottom w:val="0"/>
      <w:divBdr>
        <w:top w:val="none" w:sz="0" w:space="0" w:color="auto"/>
        <w:left w:val="none" w:sz="0" w:space="0" w:color="auto"/>
        <w:bottom w:val="none" w:sz="0" w:space="0" w:color="auto"/>
        <w:right w:val="none" w:sz="0" w:space="0" w:color="auto"/>
      </w:divBdr>
    </w:div>
    <w:div w:id="2058889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5</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Dell Services Federal Government</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dc:creator>
  <cp:lastModifiedBy>Mcclintock Brenner, Jamie Sue</cp:lastModifiedBy>
  <cp:revision>7</cp:revision>
  <cp:lastPrinted>2021-02-22T22:41:00Z</cp:lastPrinted>
  <dcterms:created xsi:type="dcterms:W3CDTF">2021-05-19T22:18:00Z</dcterms:created>
  <dcterms:modified xsi:type="dcterms:W3CDTF">2021-05-24T21:50:00Z</dcterms:modified>
</cp:coreProperties>
</file>